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B0" w:rsidRPr="00713CB0" w:rsidRDefault="00713CB0" w:rsidP="00CD4222">
      <w:pPr>
        <w:pStyle w:val="Header"/>
        <w:rPr>
          <w:rFonts w:ascii="Arial" w:hAnsi="Arial" w:cs="Arial"/>
          <w:sz w:val="16"/>
          <w:szCs w:val="16"/>
          <w:lang w:val="id-ID"/>
        </w:rPr>
      </w:pPr>
      <w:r>
        <w:rPr>
          <w:rFonts w:ascii="Arial" w:hAnsi="Arial" w:cs="Arial"/>
          <w:sz w:val="16"/>
          <w:szCs w:val="16"/>
        </w:rPr>
        <w:t xml:space="preserve">eJournal Ilmu Komunikasi, </w:t>
      </w:r>
      <w:r w:rsidR="004B0B29">
        <w:rPr>
          <w:rFonts w:ascii="Arial" w:hAnsi="Arial" w:cs="Arial"/>
          <w:sz w:val="16"/>
          <w:szCs w:val="16"/>
          <w:lang w:val="id-ID"/>
        </w:rPr>
        <w:t>2018,</w:t>
      </w:r>
      <w:r w:rsidR="00885B2A">
        <w:rPr>
          <w:rFonts w:ascii="Arial" w:hAnsi="Arial" w:cs="Arial"/>
          <w:sz w:val="16"/>
          <w:szCs w:val="16"/>
          <w:lang w:val="id-ID"/>
        </w:rPr>
        <w:t xml:space="preserve"> 6 (3): 333-347</w:t>
      </w:r>
    </w:p>
    <w:p w:rsidR="00713CB0" w:rsidRDefault="00713CB0" w:rsidP="00CD4222">
      <w:pPr>
        <w:pStyle w:val="Header"/>
        <w:rPr>
          <w:rFonts w:ascii="Arial" w:hAnsi="Arial" w:cs="Arial"/>
          <w:sz w:val="16"/>
          <w:szCs w:val="16"/>
        </w:rPr>
      </w:pPr>
      <w:r>
        <w:rPr>
          <w:rFonts w:ascii="Arial" w:hAnsi="Arial" w:cs="Arial"/>
          <w:sz w:val="16"/>
          <w:szCs w:val="16"/>
        </w:rPr>
        <w:t xml:space="preserve">ISSN </w:t>
      </w:r>
      <w:r>
        <w:rPr>
          <w:rFonts w:ascii="Arial" w:hAnsi="Arial" w:cs="Arial"/>
          <w:sz w:val="16"/>
          <w:szCs w:val="16"/>
          <w:lang w:val="id-ID"/>
        </w:rPr>
        <w:t>2502</w:t>
      </w:r>
      <w:r>
        <w:rPr>
          <w:rFonts w:ascii="Arial" w:hAnsi="Arial" w:cs="Arial"/>
          <w:sz w:val="16"/>
          <w:szCs w:val="16"/>
        </w:rPr>
        <w:t>-</w:t>
      </w:r>
      <w:r>
        <w:rPr>
          <w:rFonts w:ascii="Arial" w:hAnsi="Arial" w:cs="Arial"/>
          <w:sz w:val="16"/>
          <w:szCs w:val="16"/>
          <w:lang w:val="id-ID"/>
        </w:rPr>
        <w:t>5961 (Cetak)</w:t>
      </w:r>
      <w:r>
        <w:rPr>
          <w:rFonts w:ascii="Arial" w:hAnsi="Arial" w:cs="Arial"/>
          <w:sz w:val="16"/>
          <w:szCs w:val="16"/>
        </w:rPr>
        <w:t>,</w:t>
      </w:r>
      <w:r>
        <w:rPr>
          <w:rFonts w:ascii="Arial" w:hAnsi="Arial" w:cs="Arial"/>
          <w:sz w:val="16"/>
          <w:szCs w:val="16"/>
          <w:lang w:val="id-ID"/>
        </w:rPr>
        <w:t xml:space="preserve"> 2502-597x (Online)</w:t>
      </w:r>
      <w:r w:rsidR="00885B2A">
        <w:rPr>
          <w:rFonts w:ascii="Arial" w:hAnsi="Arial" w:cs="Arial"/>
          <w:sz w:val="16"/>
          <w:szCs w:val="16"/>
        </w:rPr>
        <w:t xml:space="preserve"> ejournal.il</w:t>
      </w:r>
      <w:r w:rsidR="00885B2A">
        <w:rPr>
          <w:rFonts w:ascii="Arial" w:hAnsi="Arial" w:cs="Arial"/>
          <w:sz w:val="16"/>
          <w:szCs w:val="16"/>
          <w:lang w:val="id-ID"/>
        </w:rPr>
        <w:t>k</w:t>
      </w:r>
      <w:r>
        <w:rPr>
          <w:rFonts w:ascii="Arial" w:hAnsi="Arial" w:cs="Arial"/>
          <w:sz w:val="16"/>
          <w:szCs w:val="16"/>
        </w:rPr>
        <w:t>om.fisip-unmul.ac.id</w:t>
      </w:r>
    </w:p>
    <w:p w:rsidR="00713CB0" w:rsidRPr="00713CB0" w:rsidRDefault="00713CB0" w:rsidP="00CD4222">
      <w:pPr>
        <w:pStyle w:val="Header"/>
        <w:rPr>
          <w:rFonts w:ascii="Arial" w:hAnsi="Arial" w:cs="Arial"/>
          <w:sz w:val="16"/>
          <w:szCs w:val="16"/>
          <w:lang w:val="id-ID"/>
        </w:rPr>
      </w:pPr>
      <w:r>
        <w:rPr>
          <w:rFonts w:ascii="Arial" w:hAnsi="Arial" w:cs="Arial"/>
          <w:sz w:val="16"/>
          <w:szCs w:val="16"/>
        </w:rPr>
        <w:t xml:space="preserve">© Copyright </w:t>
      </w:r>
      <w:r>
        <w:rPr>
          <w:rFonts w:ascii="Arial" w:hAnsi="Arial" w:cs="Arial"/>
          <w:sz w:val="16"/>
          <w:szCs w:val="16"/>
          <w:lang w:val="id-ID"/>
        </w:rPr>
        <w:t>2018</w:t>
      </w:r>
      <w:bookmarkStart w:id="0" w:name="_GoBack"/>
      <w:bookmarkEnd w:id="0"/>
    </w:p>
    <w:p w:rsidR="00CC771A" w:rsidRPr="00065702" w:rsidRDefault="00CC771A" w:rsidP="00CD4222">
      <w:pPr>
        <w:spacing w:after="0" w:line="240" w:lineRule="auto"/>
        <w:ind w:left="17" w:hangingChars="6" w:hanging="17"/>
        <w:jc w:val="both"/>
        <w:rPr>
          <w:rFonts w:ascii="Times New Roman" w:hAnsi="Times New Roman" w:cs="Times New Roman"/>
          <w:b/>
          <w:sz w:val="28"/>
          <w:szCs w:val="28"/>
          <w:lang w:val="id-ID"/>
        </w:rPr>
      </w:pPr>
    </w:p>
    <w:p w:rsidR="00CC771A" w:rsidRPr="00065702" w:rsidRDefault="00643BD2" w:rsidP="00CD4222">
      <w:pPr>
        <w:spacing w:after="0" w:line="240" w:lineRule="auto"/>
        <w:ind w:left="17" w:hangingChars="6" w:hanging="17"/>
        <w:jc w:val="center"/>
        <w:rPr>
          <w:rFonts w:ascii="Times New Roman" w:hAnsi="Times New Roman" w:cs="Times New Roman"/>
          <w:b/>
          <w:sz w:val="28"/>
          <w:szCs w:val="28"/>
        </w:rPr>
      </w:pPr>
      <w:r w:rsidRPr="00065702">
        <w:rPr>
          <w:rFonts w:ascii="Times New Roman" w:hAnsi="Times New Roman" w:cs="Times New Roman"/>
          <w:b/>
          <w:sz w:val="28"/>
          <w:szCs w:val="28"/>
        </w:rPr>
        <w:t>RUANG PUBLIK VIRTUAL</w:t>
      </w:r>
      <w:r w:rsidR="004C190D">
        <w:rPr>
          <w:rFonts w:ascii="Times New Roman" w:hAnsi="Times New Roman" w:cs="Times New Roman"/>
          <w:b/>
          <w:sz w:val="28"/>
          <w:szCs w:val="28"/>
        </w:rPr>
        <w:t xml:space="preserve"> TWITTER</w:t>
      </w:r>
      <w:r w:rsidRPr="00065702">
        <w:rPr>
          <w:rFonts w:ascii="Times New Roman" w:hAnsi="Times New Roman" w:cs="Times New Roman"/>
          <w:b/>
          <w:sz w:val="28"/>
          <w:szCs w:val="28"/>
        </w:rPr>
        <w:t xml:space="preserve"> PADA AKUN @PemkotBPN SEBAGAI ALAT KONTROL PUBLIK</w:t>
      </w:r>
    </w:p>
    <w:p w:rsidR="00643BD2" w:rsidRPr="00065702" w:rsidRDefault="00643BD2" w:rsidP="00CD4222">
      <w:pPr>
        <w:spacing w:after="0" w:line="240" w:lineRule="auto"/>
        <w:ind w:left="14" w:hangingChars="6" w:hanging="14"/>
        <w:jc w:val="center"/>
        <w:rPr>
          <w:rFonts w:ascii="Times New Roman" w:hAnsi="Times New Roman" w:cs="Times New Roman"/>
          <w:b/>
          <w:sz w:val="23"/>
          <w:szCs w:val="23"/>
        </w:rPr>
      </w:pPr>
    </w:p>
    <w:p w:rsidR="00CC771A" w:rsidRPr="00CD4222" w:rsidRDefault="00CD4222" w:rsidP="00CD4222">
      <w:pPr>
        <w:spacing w:after="0" w:line="240" w:lineRule="auto"/>
        <w:ind w:left="14" w:hangingChars="6" w:hanging="14"/>
        <w:jc w:val="center"/>
        <w:rPr>
          <w:rFonts w:ascii="Times New Roman" w:hAnsi="Times New Roman" w:cs="Times New Roman"/>
          <w:b/>
          <w:sz w:val="24"/>
          <w:szCs w:val="23"/>
          <w:lang w:val="id-ID"/>
        </w:rPr>
      </w:pPr>
      <w:r w:rsidRPr="00CD4222">
        <w:rPr>
          <w:rFonts w:ascii="Times New Roman" w:hAnsi="Times New Roman" w:cs="Times New Roman"/>
          <w:b/>
          <w:sz w:val="24"/>
          <w:szCs w:val="23"/>
        </w:rPr>
        <w:t>Nur Annisa Kurniawati</w:t>
      </w:r>
      <w:r w:rsidRPr="00CD4222">
        <w:rPr>
          <w:rStyle w:val="FootnoteReference"/>
          <w:rFonts w:ascii="Times New Roman" w:hAnsi="Times New Roman" w:cs="Times New Roman"/>
          <w:b/>
          <w:sz w:val="24"/>
          <w:szCs w:val="23"/>
        </w:rPr>
        <w:footnoteReference w:id="1"/>
      </w:r>
      <w:proofErr w:type="gramStart"/>
      <w:r w:rsidR="00BE7534">
        <w:rPr>
          <w:rFonts w:ascii="Times New Roman" w:hAnsi="Times New Roman" w:cs="Times New Roman"/>
          <w:b/>
          <w:sz w:val="24"/>
          <w:szCs w:val="23"/>
          <w:lang w:val="id-ID"/>
        </w:rPr>
        <w:t>,</w:t>
      </w:r>
      <w:r w:rsidRPr="00CD4222">
        <w:rPr>
          <w:rFonts w:ascii="Times New Roman" w:hAnsi="Times New Roman" w:cs="Times New Roman"/>
          <w:b/>
          <w:sz w:val="24"/>
          <w:szCs w:val="23"/>
          <w:lang w:val="id-ID"/>
        </w:rPr>
        <w:t>Abdullah</w:t>
      </w:r>
      <w:proofErr w:type="gramEnd"/>
      <w:r w:rsidRPr="00CD4222">
        <w:rPr>
          <w:rFonts w:ascii="Times New Roman" w:hAnsi="Times New Roman" w:cs="Times New Roman"/>
          <w:b/>
          <w:sz w:val="24"/>
          <w:szCs w:val="23"/>
          <w:lang w:val="id-ID"/>
        </w:rPr>
        <w:t xml:space="preserve"> Karim</w:t>
      </w:r>
      <w:r w:rsidRPr="00CD4222">
        <w:rPr>
          <w:rStyle w:val="FootnoteReference"/>
          <w:rFonts w:ascii="Times New Roman" w:hAnsi="Times New Roman" w:cs="Times New Roman"/>
          <w:b/>
          <w:sz w:val="24"/>
          <w:szCs w:val="23"/>
          <w:lang w:val="id-ID"/>
        </w:rPr>
        <w:footnoteReference w:id="2"/>
      </w:r>
      <w:r w:rsidR="00BE7534">
        <w:rPr>
          <w:rFonts w:ascii="Times New Roman" w:hAnsi="Times New Roman" w:cs="Times New Roman"/>
          <w:b/>
          <w:sz w:val="24"/>
          <w:szCs w:val="23"/>
          <w:lang w:val="id-ID"/>
        </w:rPr>
        <w:t>,</w:t>
      </w:r>
      <w:r w:rsidRPr="00CD4222">
        <w:rPr>
          <w:rFonts w:ascii="Times New Roman" w:hAnsi="Times New Roman" w:cs="Times New Roman"/>
          <w:b/>
          <w:sz w:val="24"/>
          <w:szCs w:val="23"/>
          <w:lang w:val="id-ID"/>
        </w:rPr>
        <w:t>Ghufron</w:t>
      </w:r>
      <w:r w:rsidRPr="00CD4222">
        <w:rPr>
          <w:rStyle w:val="FootnoteReference"/>
          <w:rFonts w:ascii="Times New Roman" w:hAnsi="Times New Roman" w:cs="Times New Roman"/>
          <w:b/>
          <w:sz w:val="24"/>
          <w:szCs w:val="23"/>
          <w:lang w:val="id-ID"/>
        </w:rPr>
        <w:footnoteReference w:id="3"/>
      </w:r>
    </w:p>
    <w:p w:rsidR="00643BD2" w:rsidRPr="00CD4222" w:rsidRDefault="00643BD2" w:rsidP="00CD4222">
      <w:pPr>
        <w:spacing w:after="0" w:line="240" w:lineRule="auto"/>
        <w:ind w:left="14" w:hangingChars="6" w:hanging="14"/>
        <w:jc w:val="center"/>
        <w:rPr>
          <w:rFonts w:ascii="Times New Roman" w:hAnsi="Times New Roman" w:cs="Times New Roman"/>
          <w:b/>
          <w:sz w:val="24"/>
          <w:szCs w:val="23"/>
        </w:rPr>
      </w:pPr>
    </w:p>
    <w:p w:rsidR="00643BD2" w:rsidRPr="00CD4222" w:rsidRDefault="00CB49A3" w:rsidP="00CD4222">
      <w:pPr>
        <w:spacing w:after="0" w:line="240" w:lineRule="auto"/>
        <w:ind w:left="14" w:hangingChars="6" w:hanging="14"/>
        <w:jc w:val="center"/>
        <w:rPr>
          <w:rFonts w:ascii="Times New Roman" w:hAnsi="Times New Roman" w:cs="Times New Roman"/>
          <w:b/>
          <w:i/>
          <w:iCs/>
          <w:sz w:val="23"/>
          <w:szCs w:val="23"/>
        </w:rPr>
      </w:pPr>
      <w:r w:rsidRPr="00CD4222">
        <w:rPr>
          <w:rFonts w:ascii="Times New Roman" w:hAnsi="Times New Roman" w:cs="Times New Roman"/>
          <w:b/>
          <w:i/>
          <w:iCs/>
          <w:sz w:val="23"/>
          <w:szCs w:val="23"/>
        </w:rPr>
        <w:t>Abstrak</w:t>
      </w:r>
    </w:p>
    <w:p w:rsidR="00643BD2" w:rsidRPr="00FA7E1D" w:rsidRDefault="00643BD2" w:rsidP="00FA7E1D">
      <w:pPr>
        <w:spacing w:after="0" w:line="240" w:lineRule="auto"/>
        <w:ind w:firstLine="567"/>
        <w:jc w:val="both"/>
        <w:rPr>
          <w:rFonts w:ascii="Times New Roman" w:hAnsi="Times New Roman" w:cs="Times New Roman"/>
          <w:i/>
          <w:sz w:val="23"/>
          <w:szCs w:val="23"/>
          <w:lang w:val="id-ID"/>
        </w:rPr>
      </w:pPr>
      <w:r w:rsidRPr="00CD4222">
        <w:rPr>
          <w:rFonts w:ascii="Times New Roman" w:hAnsi="Times New Roman" w:cs="Times New Roman"/>
          <w:i/>
          <w:sz w:val="23"/>
          <w:szCs w:val="23"/>
        </w:rPr>
        <w:t xml:space="preserve">Penelitian ini bertujuan untuk mengetahui bagaimana ruang publik virtual twitter sebagai wadah partisipasi publik dalam menyampaikan pendapat mengenai persoalan-persoalan publik sebagai  bentuk dari hak nya sebagai warga negara yang mana merupakan bagian dari proses  kontrol publik. Tujuan dari penelitian ini adalah untuk untuk mengetahui ruang publik virtual Twitter pada akun @PemkotBPN sebagai alat kontrol </w:t>
      </w:r>
      <w:proofErr w:type="gramStart"/>
      <w:r w:rsidRPr="00CD4222">
        <w:rPr>
          <w:rFonts w:ascii="Times New Roman" w:hAnsi="Times New Roman" w:cs="Times New Roman"/>
          <w:i/>
          <w:sz w:val="23"/>
          <w:szCs w:val="23"/>
        </w:rPr>
        <w:t>publik  melalui</w:t>
      </w:r>
      <w:proofErr w:type="gramEnd"/>
      <w:r w:rsidRPr="00CD4222">
        <w:rPr>
          <w:rFonts w:ascii="Times New Roman" w:hAnsi="Times New Roman" w:cs="Times New Roman"/>
          <w:i/>
          <w:sz w:val="23"/>
          <w:szCs w:val="23"/>
        </w:rPr>
        <w:t xml:space="preserve"> diskursus yang terjadi didalam ruang publik ini. </w:t>
      </w:r>
    </w:p>
    <w:p w:rsidR="00643BD2" w:rsidRPr="00CD4222" w:rsidRDefault="00643BD2" w:rsidP="00CD4222">
      <w:pPr>
        <w:spacing w:after="0" w:line="240" w:lineRule="auto"/>
        <w:ind w:firstLine="567"/>
        <w:jc w:val="both"/>
        <w:rPr>
          <w:rFonts w:ascii="Times New Roman" w:hAnsi="Times New Roman" w:cs="Times New Roman"/>
          <w:i/>
          <w:sz w:val="23"/>
          <w:szCs w:val="23"/>
        </w:rPr>
      </w:pPr>
      <w:r w:rsidRPr="00CD4222">
        <w:rPr>
          <w:rFonts w:ascii="Times New Roman" w:hAnsi="Times New Roman" w:cs="Times New Roman"/>
          <w:i/>
          <w:sz w:val="23"/>
          <w:szCs w:val="23"/>
        </w:rPr>
        <w:t>Penelitian ini menggunakan metode penelitian deskriptif kualitatif dikarenakan jenis penelitian kualitatif berusaha menggambarkan dan memaparkan obyek yang diteliti berdasarkan realita. Penggunaaan sampel dalam penelitian ini menggunakan purposive sampling dimana teknk pengambilan sumber data dipilih berdasarkan pertimbangan tertentu.</w:t>
      </w:r>
    </w:p>
    <w:p w:rsidR="00CC771A" w:rsidRPr="00CD4222" w:rsidRDefault="00643BD2" w:rsidP="00CD4222">
      <w:pPr>
        <w:spacing w:after="0" w:line="240" w:lineRule="auto"/>
        <w:ind w:firstLine="567"/>
        <w:jc w:val="both"/>
        <w:rPr>
          <w:rFonts w:ascii="Times New Roman" w:hAnsi="Times New Roman" w:cs="Times New Roman"/>
          <w:i/>
          <w:sz w:val="23"/>
          <w:szCs w:val="23"/>
        </w:rPr>
      </w:pPr>
      <w:r w:rsidRPr="00CD4222">
        <w:rPr>
          <w:rFonts w:ascii="Times New Roman" w:hAnsi="Times New Roman" w:cs="Times New Roman"/>
          <w:i/>
          <w:sz w:val="23"/>
          <w:szCs w:val="23"/>
        </w:rPr>
        <w:t>Hasil penelitian menunjukkan bahwa Ruang Publik Virtual Twitter Pada Akun @PemkotBPN Sebagai Alat Kontrol Publik diketahui bahwa dengan adanya ruang publik ini sebagai tempat proses berjalannya kontrol publik, melalui ruang publik ini masyarakat secara langsung dapat menyampaikan pendapat baik berupa kritik dan saran mengenai pelayanan publik yang secara tidak langsung masyarakat ikut mengawasi jalannya pemerintahan tidak hanya itu saja dengan adanya ruang publik virtual Twitter ini sebagai bentuk  upaya pemerintah dalam meningkatkan citra dan kepercayaan sebagai pelayan publik.</w:t>
      </w:r>
    </w:p>
    <w:p w:rsidR="00CD4222" w:rsidRDefault="00CD4222" w:rsidP="00CD4222">
      <w:pPr>
        <w:pStyle w:val="BodyText"/>
        <w:spacing w:after="0" w:line="240" w:lineRule="auto"/>
        <w:ind w:leftChars="-6" w:left="1419" w:rightChars="82" w:right="180" w:hangingChars="588" w:hanging="1432"/>
        <w:jc w:val="both"/>
        <w:rPr>
          <w:b/>
          <w:bCs/>
          <w:i/>
          <w:iCs/>
          <w:w w:val="105"/>
          <w:sz w:val="23"/>
          <w:szCs w:val="23"/>
          <w:lang w:val="id-ID"/>
        </w:rPr>
      </w:pPr>
    </w:p>
    <w:p w:rsidR="00CC771A" w:rsidRPr="00CD4222" w:rsidRDefault="00CB49A3" w:rsidP="00CD4222">
      <w:pPr>
        <w:pStyle w:val="BodyText"/>
        <w:spacing w:after="0" w:line="240" w:lineRule="auto"/>
        <w:ind w:leftChars="-6" w:left="1419" w:rightChars="82" w:right="180" w:hangingChars="588" w:hanging="1432"/>
        <w:jc w:val="both"/>
        <w:rPr>
          <w:i/>
          <w:iCs/>
          <w:w w:val="105"/>
          <w:sz w:val="23"/>
          <w:szCs w:val="23"/>
          <w:lang w:val="id-ID"/>
        </w:rPr>
      </w:pPr>
      <w:r w:rsidRPr="00CD4222">
        <w:rPr>
          <w:b/>
          <w:bCs/>
          <w:i/>
          <w:iCs/>
          <w:w w:val="105"/>
          <w:sz w:val="23"/>
          <w:szCs w:val="23"/>
          <w:lang w:val="id-ID"/>
        </w:rPr>
        <w:t xml:space="preserve">Kata Kunci </w:t>
      </w:r>
      <w:r w:rsidRPr="00CD4222">
        <w:rPr>
          <w:b/>
          <w:bCs/>
          <w:iCs/>
          <w:w w:val="105"/>
          <w:sz w:val="23"/>
          <w:szCs w:val="23"/>
          <w:lang w:val="id-ID"/>
        </w:rPr>
        <w:t xml:space="preserve">: </w:t>
      </w:r>
      <w:r w:rsidR="00CD4222" w:rsidRPr="00CD4222">
        <w:rPr>
          <w:b/>
          <w:bCs/>
          <w:iCs/>
          <w:w w:val="105"/>
          <w:sz w:val="23"/>
          <w:szCs w:val="23"/>
          <w:lang w:val="id-ID"/>
        </w:rPr>
        <w:tab/>
      </w:r>
      <w:r w:rsidR="00643BD2" w:rsidRPr="00CD4222">
        <w:rPr>
          <w:i/>
          <w:sz w:val="23"/>
          <w:szCs w:val="23"/>
        </w:rPr>
        <w:t>Ruang publik, pelayanan publik, kontrol publik, partisipasi publik, demokrasi</w:t>
      </w:r>
      <w:r w:rsidR="00CC5C2B" w:rsidRPr="00CD4222">
        <w:rPr>
          <w:i/>
          <w:sz w:val="23"/>
          <w:szCs w:val="23"/>
        </w:rPr>
        <w:t>.</w:t>
      </w:r>
    </w:p>
    <w:p w:rsidR="00CD4222" w:rsidRDefault="00CD4222" w:rsidP="00CD4222">
      <w:pPr>
        <w:spacing w:after="0" w:line="240" w:lineRule="auto"/>
        <w:ind w:left="14" w:hangingChars="6" w:hanging="14"/>
        <w:jc w:val="both"/>
        <w:rPr>
          <w:rFonts w:ascii="Times New Roman" w:hAnsi="Times New Roman" w:cs="Times New Roman"/>
          <w:b/>
          <w:iCs/>
          <w:sz w:val="23"/>
          <w:szCs w:val="23"/>
          <w:lang w:val="id-ID"/>
        </w:rPr>
      </w:pPr>
    </w:p>
    <w:p w:rsidR="00CC771A" w:rsidRPr="00CD4222" w:rsidRDefault="00CB49A3" w:rsidP="00CD4222">
      <w:pPr>
        <w:spacing w:after="0" w:line="240" w:lineRule="auto"/>
        <w:ind w:left="14" w:hangingChars="6" w:hanging="14"/>
        <w:jc w:val="both"/>
        <w:rPr>
          <w:rFonts w:ascii="Times New Roman" w:hAnsi="Times New Roman" w:cs="Times New Roman"/>
          <w:b/>
          <w:iCs/>
          <w:sz w:val="23"/>
          <w:szCs w:val="23"/>
          <w:lang w:val="id-ID"/>
        </w:rPr>
      </w:pPr>
      <w:r w:rsidRPr="00CD4222">
        <w:rPr>
          <w:rFonts w:ascii="Times New Roman" w:hAnsi="Times New Roman" w:cs="Times New Roman"/>
          <w:b/>
          <w:iCs/>
          <w:sz w:val="23"/>
          <w:szCs w:val="23"/>
          <w:lang w:val="id-ID"/>
        </w:rPr>
        <w:t>Pendahuluan</w:t>
      </w:r>
    </w:p>
    <w:p w:rsidR="00461583" w:rsidRPr="00CD4222" w:rsidRDefault="00461583" w:rsidP="00CD4222">
      <w:pPr>
        <w:pStyle w:val="ListParagraph"/>
        <w:spacing w:after="0" w:line="240" w:lineRule="auto"/>
        <w:ind w:left="0" w:right="170" w:firstLine="567"/>
        <w:jc w:val="both"/>
        <w:rPr>
          <w:rFonts w:ascii="Times New Roman" w:hAnsi="Times New Roman"/>
          <w:sz w:val="23"/>
          <w:szCs w:val="23"/>
          <w:lang w:val="id-ID"/>
        </w:rPr>
      </w:pPr>
      <w:r w:rsidRPr="00CD4222">
        <w:rPr>
          <w:rFonts w:ascii="Times New Roman" w:hAnsi="Times New Roman"/>
          <w:sz w:val="23"/>
          <w:szCs w:val="23"/>
          <w:lang w:val="id-ID"/>
        </w:rPr>
        <w:t>Hadirnya internet dalam perkembangan teknologi komunikasi dan informasi di Indonesia membawa perubahan bagi kehidupan masyarakat khususnya dalam hal mengakses informasi dan komunikasi.</w:t>
      </w:r>
      <w:r w:rsidRPr="00CD4222">
        <w:rPr>
          <w:rFonts w:ascii="Times New Roman" w:hAnsi="Times New Roman"/>
          <w:sz w:val="23"/>
          <w:szCs w:val="23"/>
        </w:rPr>
        <w:t xml:space="preserve"> </w:t>
      </w:r>
      <w:r w:rsidRPr="00CD4222">
        <w:rPr>
          <w:rFonts w:ascii="Times New Roman" w:hAnsi="Times New Roman"/>
          <w:sz w:val="23"/>
          <w:szCs w:val="23"/>
          <w:lang w:val="id-ID"/>
        </w:rPr>
        <w:t xml:space="preserve">Internet secara tidak langsung merubah warna komunikasi dari nyata kepada komunikasi ke dunia maya. Internet memungkinkan terjadinya praktik komunikasi di berbagai bentuk mulai intrapersonal, interpersonal, kelompok, dan massa bahkan dapat dilakukan percakapan massa dalam waktu yang serentak. Kebebasan dalam menyebarkan informasi melalui internet terjadinya pergeseran dalam komunikasi politik. Pada saat sekarang ini siapapun yang dapar mengakses </w:t>
      </w:r>
      <w:r w:rsidRPr="00CD4222">
        <w:rPr>
          <w:rFonts w:ascii="Times New Roman" w:hAnsi="Times New Roman"/>
          <w:sz w:val="23"/>
          <w:szCs w:val="23"/>
          <w:lang w:val="id-ID"/>
        </w:rPr>
        <w:lastRenderedPageBreak/>
        <w:t>internet dapat bebas menyampaikan pendapatnya melalui internet.  Kehadiran  internet dan perkembangannya membuat masyarakat semakin leluasa dalam beropini menyatakan pendapatnya terkait dengan persoalan publik yang sedang terjadi.</w:t>
      </w:r>
    </w:p>
    <w:p w:rsidR="006F7D16" w:rsidRPr="00CD4222" w:rsidRDefault="003F267D" w:rsidP="00CD4222">
      <w:pPr>
        <w:pStyle w:val="ListParagraph"/>
        <w:spacing w:after="0" w:line="240" w:lineRule="auto"/>
        <w:ind w:left="0" w:right="170" w:firstLine="567"/>
        <w:jc w:val="both"/>
        <w:rPr>
          <w:rFonts w:ascii="Times New Roman" w:hAnsi="Times New Roman"/>
          <w:sz w:val="23"/>
          <w:szCs w:val="23"/>
        </w:rPr>
      </w:pPr>
      <w:r w:rsidRPr="00CD4222">
        <w:rPr>
          <w:rFonts w:ascii="Times New Roman" w:hAnsi="Times New Roman"/>
          <w:sz w:val="23"/>
          <w:szCs w:val="23"/>
        </w:rPr>
        <w:t>I</w:t>
      </w:r>
      <w:r w:rsidRPr="00CD4222">
        <w:rPr>
          <w:rFonts w:ascii="Times New Roman" w:hAnsi="Times New Roman"/>
          <w:sz w:val="23"/>
          <w:szCs w:val="23"/>
          <w:lang w:val="id-ID"/>
        </w:rPr>
        <w:t>nternet berkembang menjadi media yang mampu mewadahi aspirasi publik sehingga media ini bisa disebut sebagai ruang publik</w:t>
      </w:r>
      <w:r w:rsidRPr="00CD4222">
        <w:rPr>
          <w:rFonts w:ascii="Times New Roman" w:hAnsi="Times New Roman"/>
          <w:sz w:val="23"/>
          <w:szCs w:val="23"/>
        </w:rPr>
        <w:t xml:space="preserve">. </w:t>
      </w:r>
      <w:r w:rsidR="006F7D16" w:rsidRPr="00CD4222">
        <w:rPr>
          <w:rFonts w:ascii="Times New Roman" w:hAnsi="Times New Roman"/>
          <w:sz w:val="23"/>
          <w:szCs w:val="23"/>
          <w:lang w:val="id-ID"/>
        </w:rPr>
        <w:t>Masyarakat pada saat sekarang tidak hanya dapat menyuarakan pendapat mengenai isu yang terjadi melalui ruang publik pada media massa seperti koran, televisi, dan radio akan tetapi dengan hadirnya internet penyampaian aspirasi dapat dilakukan secara terbuka dalam ruang publik pada dunia maya.</w:t>
      </w:r>
      <w:r w:rsidR="006F7D16" w:rsidRPr="00CD4222">
        <w:rPr>
          <w:rFonts w:ascii="Times New Roman" w:hAnsi="Times New Roman"/>
          <w:sz w:val="23"/>
          <w:szCs w:val="23"/>
        </w:rPr>
        <w:t xml:space="preserve"> Salah satu ruang publik pada dunia maya ialah media sosial. </w:t>
      </w:r>
    </w:p>
    <w:p w:rsidR="006F7D16" w:rsidRPr="00CD4222" w:rsidRDefault="006F7D16" w:rsidP="00CD4222">
      <w:pPr>
        <w:pStyle w:val="ListParagraph"/>
        <w:spacing w:after="0" w:line="240" w:lineRule="auto"/>
        <w:ind w:left="0" w:right="170" w:firstLine="567"/>
        <w:jc w:val="both"/>
        <w:rPr>
          <w:rFonts w:ascii="Times New Roman" w:hAnsi="Times New Roman"/>
          <w:sz w:val="23"/>
          <w:szCs w:val="23"/>
          <w:lang w:val="id-ID"/>
        </w:rPr>
      </w:pPr>
      <w:r w:rsidRPr="00CD4222">
        <w:rPr>
          <w:rFonts w:ascii="Times New Roman" w:hAnsi="Times New Roman"/>
          <w:sz w:val="23"/>
          <w:szCs w:val="23"/>
          <w:lang w:val="id-ID"/>
        </w:rPr>
        <w:t>Media sosial pada saat ini menjadi salah satu media dominan masyarakat dalam m</w:t>
      </w:r>
      <w:r w:rsidRPr="00CD4222">
        <w:rPr>
          <w:rFonts w:ascii="Times New Roman" w:hAnsi="Times New Roman"/>
          <w:sz w:val="23"/>
          <w:szCs w:val="23"/>
        </w:rPr>
        <w:t>e</w:t>
      </w:r>
      <w:r w:rsidRPr="00CD4222">
        <w:rPr>
          <w:rFonts w:ascii="Times New Roman" w:hAnsi="Times New Roman"/>
          <w:sz w:val="23"/>
          <w:szCs w:val="23"/>
          <w:lang w:val="id-ID"/>
        </w:rPr>
        <w:t>nyuarakan pendapatnya di dunia maya. Masyarakat dapat menyuarakan pendapatnya dengan sangat praktis, cepat, dan mudah, bahkan tak jarang masyarakat dapat menyuarakan pendapatnya secara bebas dan sangat terbuka mengenai persoalan-persoalan publik yang mana hal ini sulit dilakukan apabila masyarakat menyuarakan pendapatnya pada ruang publik media massa , sehingga tak heran apabila media sosial sebagai ruang publik pada dunia maya ini menjadi pilihan banyak masyarakat dalam menyuarakan pendapatnya terkait isu-isu publik.</w:t>
      </w:r>
    </w:p>
    <w:p w:rsidR="00822971" w:rsidRPr="00CD4222" w:rsidRDefault="00822971" w:rsidP="00CD4222">
      <w:pPr>
        <w:pStyle w:val="ListParagraph"/>
        <w:spacing w:after="0" w:line="240" w:lineRule="auto"/>
        <w:ind w:left="0" w:right="170" w:firstLine="567"/>
        <w:jc w:val="both"/>
        <w:rPr>
          <w:rFonts w:ascii="Times New Roman" w:hAnsi="Times New Roman"/>
          <w:sz w:val="23"/>
          <w:szCs w:val="23"/>
        </w:rPr>
      </w:pPr>
      <w:r w:rsidRPr="00CD4222">
        <w:rPr>
          <w:rFonts w:ascii="Times New Roman" w:hAnsi="Times New Roman"/>
          <w:sz w:val="23"/>
          <w:szCs w:val="23"/>
        </w:rPr>
        <w:t>S</w:t>
      </w:r>
      <w:r w:rsidRPr="00CD4222">
        <w:rPr>
          <w:rFonts w:ascii="Times New Roman" w:hAnsi="Times New Roman"/>
          <w:sz w:val="23"/>
          <w:szCs w:val="23"/>
          <w:lang w:val="id-ID"/>
        </w:rPr>
        <w:t>alah satu media sosial yang banyak digunakan masyarakat di Indonesia ialah media sosial Twitter.</w:t>
      </w:r>
      <w:r w:rsidRPr="00CD4222">
        <w:rPr>
          <w:rFonts w:ascii="Times New Roman" w:hAnsi="Times New Roman"/>
          <w:sz w:val="23"/>
          <w:szCs w:val="23"/>
        </w:rPr>
        <w:t xml:space="preserve"> Melihat pesatnya perkembangan media sosial Twitter banyak </w:t>
      </w:r>
      <w:r w:rsidRPr="00CD4222">
        <w:rPr>
          <w:rFonts w:ascii="Times New Roman" w:hAnsi="Times New Roman"/>
          <w:sz w:val="23"/>
          <w:szCs w:val="23"/>
          <w:lang w:val="id-ID"/>
        </w:rPr>
        <w:t>institusi pemerintah menggunakan</w:t>
      </w:r>
      <w:r w:rsidRPr="00CD4222">
        <w:rPr>
          <w:rFonts w:ascii="Times New Roman" w:hAnsi="Times New Roman"/>
          <w:sz w:val="23"/>
          <w:szCs w:val="23"/>
        </w:rPr>
        <w:t xml:space="preserve"> Twitter sebagai bentuk wadah komunikasi dialogis antara pemerintah dengan masyarakatnya. </w:t>
      </w:r>
      <w:r w:rsidRPr="00CD4222">
        <w:rPr>
          <w:rFonts w:ascii="Times New Roman" w:hAnsi="Times New Roman"/>
          <w:sz w:val="23"/>
          <w:szCs w:val="23"/>
          <w:lang w:val="id-ID"/>
        </w:rPr>
        <w:t>Salah satu lembaga pemerintahan yang membuka ruang publik pada media sosial Twitter ialah Pemerintah Kota Balikpapan.</w:t>
      </w:r>
      <w:r w:rsidRPr="00CD4222">
        <w:rPr>
          <w:rFonts w:ascii="Times New Roman" w:hAnsi="Times New Roman"/>
          <w:sz w:val="23"/>
          <w:szCs w:val="23"/>
        </w:rPr>
        <w:t xml:space="preserve"> Pemerintah kota Balikpapan melalui Diskominfo membuka ruang publik pada media sosial Twitter membuka ruang publik sebagai salah satu perwujudan dari konsep </w:t>
      </w:r>
      <w:r w:rsidRPr="00CD4222">
        <w:rPr>
          <w:rFonts w:ascii="Times New Roman" w:hAnsi="Times New Roman"/>
          <w:i/>
          <w:sz w:val="23"/>
          <w:szCs w:val="23"/>
        </w:rPr>
        <w:t xml:space="preserve">good governance </w:t>
      </w:r>
      <w:r w:rsidRPr="00CD4222">
        <w:rPr>
          <w:rFonts w:ascii="Times New Roman" w:hAnsi="Times New Roman"/>
          <w:sz w:val="23"/>
          <w:szCs w:val="23"/>
        </w:rPr>
        <w:t>yaitu sebuah konsepsi tentang penyelenggaran pemerintahan yang bersih, demokratis, terbuka dan berorientasi pada pelayanan bagi masyarakat. Ruang publik mewadahi partisipasi masyarakat dalam memberikan pendapat baik berupa kritik ataupun saran terkait persoalan-persoalan publik.</w:t>
      </w:r>
    </w:p>
    <w:p w:rsidR="00461583" w:rsidRDefault="00822971" w:rsidP="00CD4222">
      <w:pPr>
        <w:pStyle w:val="ListParagraph"/>
        <w:spacing w:after="0" w:line="240" w:lineRule="auto"/>
        <w:ind w:left="0" w:right="170" w:firstLine="567"/>
        <w:jc w:val="both"/>
        <w:rPr>
          <w:rFonts w:ascii="Times New Roman" w:hAnsi="Times New Roman"/>
          <w:sz w:val="23"/>
          <w:szCs w:val="23"/>
          <w:lang w:val="id-ID"/>
        </w:rPr>
      </w:pPr>
      <w:r w:rsidRPr="00CD4222">
        <w:rPr>
          <w:rFonts w:ascii="Times New Roman" w:hAnsi="Times New Roman"/>
          <w:sz w:val="23"/>
          <w:szCs w:val="23"/>
          <w:lang w:val="id-ID"/>
        </w:rPr>
        <w:t>Diskominfo membuka ruang publik media sosial Twitter @PemkotBPN</w:t>
      </w:r>
      <w:r w:rsidRPr="00CD4222">
        <w:rPr>
          <w:rFonts w:ascii="Times New Roman" w:hAnsi="Times New Roman"/>
          <w:sz w:val="23"/>
          <w:szCs w:val="23"/>
        </w:rPr>
        <w:t xml:space="preserve"> </w:t>
      </w:r>
      <w:r w:rsidRPr="00CD4222">
        <w:rPr>
          <w:rFonts w:ascii="Times New Roman" w:hAnsi="Times New Roman"/>
          <w:sz w:val="23"/>
          <w:szCs w:val="23"/>
          <w:lang w:val="id-ID"/>
        </w:rPr>
        <w:t xml:space="preserve">sebagai bentuk implementasi terhadap </w:t>
      </w:r>
      <w:r w:rsidRPr="00CD4222">
        <w:rPr>
          <w:rFonts w:ascii="Times New Roman" w:hAnsi="Times New Roman"/>
          <w:sz w:val="23"/>
          <w:szCs w:val="23"/>
        </w:rPr>
        <w:t>UU Nomor 14 tahun 2008 tentang Keterbukaan Informasi Publik dan UU Nomor 25 Tahun 2009 tentang Pelayanan Publik</w:t>
      </w:r>
      <w:r w:rsidRPr="00CD4222">
        <w:rPr>
          <w:rFonts w:ascii="Times New Roman" w:hAnsi="Times New Roman"/>
          <w:sz w:val="23"/>
          <w:szCs w:val="23"/>
          <w:lang w:val="id-ID"/>
        </w:rPr>
        <w:t xml:space="preserve"> </w:t>
      </w:r>
      <w:r w:rsidRPr="00CD4222">
        <w:rPr>
          <w:rFonts w:ascii="Times New Roman" w:hAnsi="Times New Roman"/>
          <w:sz w:val="23"/>
          <w:szCs w:val="23"/>
        </w:rPr>
        <w:t>serta sebagai implementasi terwujudnya good governance</w:t>
      </w:r>
      <w:r w:rsidR="00213359" w:rsidRPr="00CD4222">
        <w:rPr>
          <w:rFonts w:ascii="Times New Roman" w:hAnsi="Times New Roman"/>
          <w:sz w:val="23"/>
          <w:szCs w:val="23"/>
        </w:rPr>
        <w:t xml:space="preserve">. </w:t>
      </w:r>
      <w:r w:rsidR="00213359" w:rsidRPr="00CD4222">
        <w:rPr>
          <w:rFonts w:ascii="Times New Roman" w:hAnsi="Times New Roman"/>
          <w:sz w:val="23"/>
          <w:szCs w:val="23"/>
          <w:lang w:val="id-ID"/>
        </w:rPr>
        <w:t xml:space="preserve">Dalam negara yang menganut prinsip demokrasi ruang publik menempati peranan yang cukup sentral. Ruang publik hadir sebagai prasyarat yang harus dimiliki oleh negara yang menganut prinsip demokrasi </w:t>
      </w:r>
      <w:r w:rsidR="00213359" w:rsidRPr="00CD4222">
        <w:rPr>
          <w:rFonts w:ascii="Times New Roman" w:hAnsi="Times New Roman"/>
          <w:sz w:val="23"/>
          <w:szCs w:val="23"/>
        </w:rPr>
        <w:t xml:space="preserve">demi menjamin tercapainya ideal-ideal yang terkandung dalam penyelenggaraan suatu pemerintahan yang demokratis </w:t>
      </w:r>
      <w:r w:rsidR="00213359" w:rsidRPr="00CD4222">
        <w:rPr>
          <w:rFonts w:ascii="Times New Roman" w:hAnsi="Times New Roman"/>
          <w:sz w:val="23"/>
          <w:szCs w:val="23"/>
          <w:lang w:val="id-ID"/>
        </w:rPr>
        <w:t xml:space="preserve">Dari uraian diatas maka signifikan dalam mengangkat </w:t>
      </w:r>
      <w:r w:rsidR="00213359" w:rsidRPr="00CD4222">
        <w:rPr>
          <w:rFonts w:ascii="Times New Roman" w:hAnsi="Times New Roman"/>
          <w:sz w:val="23"/>
          <w:szCs w:val="23"/>
        </w:rPr>
        <w:t xml:space="preserve">penelitian dengan judul </w:t>
      </w:r>
      <w:r w:rsidR="00213359" w:rsidRPr="00CD4222">
        <w:rPr>
          <w:rFonts w:ascii="Times New Roman" w:hAnsi="Times New Roman"/>
          <w:sz w:val="23"/>
          <w:szCs w:val="23"/>
          <w:lang w:val="id-ID"/>
        </w:rPr>
        <w:t xml:space="preserve">ruang publik </w:t>
      </w:r>
      <w:r w:rsidR="00213359" w:rsidRPr="00CD4222">
        <w:rPr>
          <w:rFonts w:ascii="Times New Roman" w:hAnsi="Times New Roman"/>
          <w:sz w:val="23"/>
          <w:szCs w:val="23"/>
        </w:rPr>
        <w:t xml:space="preserve">virtual twitter pada akun @PemkotBPN </w:t>
      </w:r>
      <w:r w:rsidR="00213359" w:rsidRPr="00CD4222">
        <w:rPr>
          <w:rFonts w:ascii="Times New Roman" w:hAnsi="Times New Roman"/>
          <w:sz w:val="23"/>
          <w:szCs w:val="23"/>
          <w:lang w:val="id-ID"/>
        </w:rPr>
        <w:t>sebagai alat kontrol publik</w:t>
      </w:r>
      <w:r w:rsidR="00213359" w:rsidRPr="00CD4222">
        <w:rPr>
          <w:rFonts w:ascii="Times New Roman" w:hAnsi="Times New Roman"/>
          <w:sz w:val="23"/>
          <w:szCs w:val="23"/>
        </w:rPr>
        <w:t>.</w:t>
      </w:r>
    </w:p>
    <w:p w:rsidR="001351A9" w:rsidRPr="001351A9" w:rsidRDefault="001351A9" w:rsidP="00CD4222">
      <w:pPr>
        <w:pStyle w:val="ListParagraph"/>
        <w:spacing w:after="0" w:line="240" w:lineRule="auto"/>
        <w:ind w:left="0" w:right="170" w:firstLine="567"/>
        <w:jc w:val="both"/>
        <w:rPr>
          <w:rFonts w:ascii="Times New Roman" w:hAnsi="Times New Roman"/>
          <w:sz w:val="23"/>
          <w:szCs w:val="23"/>
          <w:lang w:val="id-ID"/>
        </w:rPr>
      </w:pPr>
    </w:p>
    <w:p w:rsidR="00CC771A" w:rsidRPr="00CD4222" w:rsidRDefault="00CB49A3"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lastRenderedPageBreak/>
        <w:t>Rumusan Masalah</w:t>
      </w:r>
    </w:p>
    <w:p w:rsidR="00CC771A" w:rsidRPr="00CD4222" w:rsidRDefault="00CB49A3" w:rsidP="00CD4222">
      <w:pPr>
        <w:spacing w:after="0" w:line="240" w:lineRule="auto"/>
        <w:ind w:left="13" w:firstLine="554"/>
        <w:jc w:val="both"/>
        <w:rPr>
          <w:rFonts w:ascii="Times New Roman" w:hAnsi="Times New Roman" w:cs="Times New Roman"/>
          <w:sz w:val="23"/>
          <w:szCs w:val="23"/>
        </w:rPr>
      </w:pPr>
      <w:r w:rsidRPr="00CD4222">
        <w:rPr>
          <w:rFonts w:ascii="Times New Roman" w:hAnsi="Times New Roman" w:cs="Times New Roman"/>
          <w:bCs/>
          <w:sz w:val="23"/>
          <w:szCs w:val="23"/>
        </w:rPr>
        <w:t xml:space="preserve">Adapun rumusan masalah yang akan dibahas disini adalah </w:t>
      </w:r>
      <w:r w:rsidRPr="00CD4222">
        <w:rPr>
          <w:rFonts w:ascii="Times New Roman" w:hAnsi="Times New Roman" w:cs="Times New Roman"/>
          <w:sz w:val="23"/>
          <w:szCs w:val="23"/>
        </w:rPr>
        <w:t xml:space="preserve">Bagaimana </w:t>
      </w:r>
      <w:r w:rsidR="00213359" w:rsidRPr="00CD4222">
        <w:rPr>
          <w:rFonts w:ascii="Times New Roman" w:hAnsi="Times New Roman" w:cs="Times New Roman"/>
          <w:sz w:val="23"/>
          <w:szCs w:val="23"/>
        </w:rPr>
        <w:t>Ruang Publik Virtual Twitter Pada Akun @PemkotBPN Sebagai Alat Kontrol Publik</w:t>
      </w:r>
    </w:p>
    <w:p w:rsidR="00CC771A" w:rsidRPr="00CD4222" w:rsidRDefault="00CC771A" w:rsidP="00CD4222">
      <w:pPr>
        <w:spacing w:after="0" w:line="240" w:lineRule="auto"/>
        <w:ind w:left="14" w:hangingChars="6" w:hanging="14"/>
        <w:jc w:val="both"/>
        <w:rPr>
          <w:rFonts w:ascii="Times New Roman" w:hAnsi="Times New Roman" w:cs="Times New Roman"/>
          <w:b/>
          <w:i/>
          <w:sz w:val="23"/>
          <w:szCs w:val="23"/>
        </w:rPr>
      </w:pPr>
    </w:p>
    <w:p w:rsidR="00CC771A" w:rsidRPr="00CD4222" w:rsidRDefault="00CB49A3"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Tujuan Penelitian</w:t>
      </w:r>
    </w:p>
    <w:p w:rsidR="00213359" w:rsidRPr="00CD4222" w:rsidRDefault="00CB49A3" w:rsidP="00CD4222">
      <w:pPr>
        <w:pStyle w:val="ListParagraph"/>
        <w:tabs>
          <w:tab w:val="left" w:pos="567"/>
        </w:tabs>
        <w:spacing w:after="0" w:line="240" w:lineRule="auto"/>
        <w:ind w:left="0" w:right="170" w:firstLine="567"/>
        <w:jc w:val="both"/>
        <w:rPr>
          <w:rFonts w:ascii="Times New Roman" w:hAnsi="Times New Roman"/>
          <w:sz w:val="23"/>
          <w:szCs w:val="23"/>
        </w:rPr>
      </w:pPr>
      <w:r w:rsidRPr="00CD4222">
        <w:rPr>
          <w:rFonts w:ascii="Times New Roman" w:hAnsi="Times New Roman"/>
          <w:sz w:val="23"/>
          <w:szCs w:val="23"/>
        </w:rPr>
        <w:t xml:space="preserve">Adapun yang ingin dicapai dalam penelitian ini adalah untuk </w:t>
      </w:r>
      <w:r w:rsidRPr="00CD4222">
        <w:rPr>
          <w:rFonts w:ascii="Times New Roman" w:hAnsi="Times New Roman"/>
          <w:sz w:val="23"/>
          <w:szCs w:val="23"/>
          <w:lang w:val="id-ID"/>
        </w:rPr>
        <w:t xml:space="preserve">mengetahui </w:t>
      </w:r>
      <w:r w:rsidR="00213359" w:rsidRPr="00CD4222">
        <w:rPr>
          <w:rFonts w:ascii="Times New Roman" w:hAnsi="Times New Roman"/>
          <w:sz w:val="23"/>
          <w:szCs w:val="23"/>
        </w:rPr>
        <w:t xml:space="preserve">Untuk mengetahui, mendekskripsikan serta menganalisis ruang publik virtual Twitter pada akun @PemkotBPN sebagai alat kontrol </w:t>
      </w:r>
      <w:proofErr w:type="gramStart"/>
      <w:r w:rsidR="00213359" w:rsidRPr="00CD4222">
        <w:rPr>
          <w:rFonts w:ascii="Times New Roman" w:hAnsi="Times New Roman"/>
          <w:sz w:val="23"/>
          <w:szCs w:val="23"/>
        </w:rPr>
        <w:t>publik .</w:t>
      </w:r>
      <w:proofErr w:type="gramEnd"/>
    </w:p>
    <w:p w:rsidR="00CD4222" w:rsidRDefault="00CD4222" w:rsidP="00CD4222">
      <w:pPr>
        <w:spacing w:after="0" w:line="240" w:lineRule="auto"/>
        <w:ind w:left="14" w:hangingChars="6" w:hanging="14"/>
        <w:jc w:val="both"/>
        <w:rPr>
          <w:rFonts w:ascii="Times New Roman" w:hAnsi="Times New Roman" w:cs="Times New Roman"/>
          <w:b/>
          <w:i/>
          <w:sz w:val="23"/>
          <w:szCs w:val="23"/>
          <w:lang w:val="id-ID"/>
        </w:rPr>
      </w:pPr>
    </w:p>
    <w:p w:rsidR="00CC771A" w:rsidRPr="00CD4222" w:rsidRDefault="00CB49A3" w:rsidP="00CD4222">
      <w:pPr>
        <w:spacing w:after="0" w:line="240" w:lineRule="auto"/>
        <w:ind w:left="14" w:hangingChars="6" w:hanging="14"/>
        <w:jc w:val="both"/>
        <w:rPr>
          <w:rFonts w:ascii="Times New Roman" w:hAnsi="Times New Roman" w:cs="Times New Roman"/>
          <w:sz w:val="23"/>
          <w:szCs w:val="23"/>
        </w:rPr>
      </w:pPr>
      <w:r w:rsidRPr="00CD4222">
        <w:rPr>
          <w:rFonts w:ascii="Times New Roman" w:hAnsi="Times New Roman" w:cs="Times New Roman"/>
          <w:b/>
          <w:i/>
          <w:sz w:val="23"/>
          <w:szCs w:val="23"/>
        </w:rPr>
        <w:t>Manfaat</w:t>
      </w:r>
      <w:r w:rsidRPr="00CD4222">
        <w:rPr>
          <w:rFonts w:ascii="Times New Roman" w:hAnsi="Times New Roman" w:cs="Times New Roman"/>
          <w:sz w:val="23"/>
          <w:szCs w:val="23"/>
        </w:rPr>
        <w:t xml:space="preserve"> </w:t>
      </w:r>
      <w:r w:rsidRPr="00CD4222">
        <w:rPr>
          <w:rFonts w:ascii="Times New Roman" w:hAnsi="Times New Roman" w:cs="Times New Roman"/>
          <w:b/>
          <w:i/>
          <w:sz w:val="23"/>
          <w:szCs w:val="23"/>
        </w:rPr>
        <w:t>Penelitian</w:t>
      </w:r>
    </w:p>
    <w:p w:rsidR="00CC771A" w:rsidRPr="00CD4222" w:rsidRDefault="00CB49A3" w:rsidP="00CD4222">
      <w:pPr>
        <w:spacing w:after="0" w:line="240" w:lineRule="auto"/>
        <w:ind w:left="13" w:firstLine="554"/>
        <w:jc w:val="both"/>
        <w:rPr>
          <w:rFonts w:ascii="Times New Roman" w:hAnsi="Times New Roman" w:cs="Times New Roman"/>
          <w:sz w:val="23"/>
          <w:szCs w:val="23"/>
        </w:rPr>
      </w:pPr>
      <w:r w:rsidRPr="00CD4222">
        <w:rPr>
          <w:rFonts w:ascii="Times New Roman" w:hAnsi="Times New Roman" w:cs="Times New Roman"/>
          <w:sz w:val="23"/>
          <w:szCs w:val="23"/>
        </w:rPr>
        <w:t>Penulis mengharapkan dari penelitian ini sendiri dapat memberikan kontribusi yang bermanfaat, antara lain:</w:t>
      </w:r>
    </w:p>
    <w:p w:rsidR="00CD4222" w:rsidRPr="00CD4222" w:rsidRDefault="00CB49A3" w:rsidP="00CD4222">
      <w:pPr>
        <w:pStyle w:val="Style2"/>
        <w:numPr>
          <w:ilvl w:val="0"/>
          <w:numId w:val="15"/>
        </w:numPr>
        <w:spacing w:after="0" w:line="240" w:lineRule="auto"/>
        <w:ind w:left="284" w:hanging="270"/>
        <w:jc w:val="both"/>
        <w:rPr>
          <w:rFonts w:ascii="Times New Roman" w:hAnsi="Times New Roman" w:cs="Times New Roman"/>
          <w:sz w:val="23"/>
          <w:szCs w:val="23"/>
        </w:rPr>
      </w:pPr>
      <w:r w:rsidRPr="00CD4222">
        <w:rPr>
          <w:rFonts w:ascii="Times New Roman" w:hAnsi="Times New Roman" w:cs="Times New Roman"/>
          <w:sz w:val="23"/>
          <w:szCs w:val="23"/>
        </w:rPr>
        <w:t>Manfaat Teoritis</w:t>
      </w:r>
    </w:p>
    <w:p w:rsidR="00CD4222" w:rsidRPr="00CD4222" w:rsidRDefault="001C1543" w:rsidP="00CD4222">
      <w:pPr>
        <w:pStyle w:val="Style2"/>
        <w:spacing w:after="0" w:line="240" w:lineRule="auto"/>
        <w:ind w:left="284"/>
        <w:jc w:val="both"/>
        <w:rPr>
          <w:rFonts w:ascii="Times New Roman" w:hAnsi="Times New Roman" w:cs="Times New Roman"/>
          <w:sz w:val="23"/>
          <w:szCs w:val="23"/>
        </w:rPr>
      </w:pPr>
      <w:r w:rsidRPr="00CD4222">
        <w:rPr>
          <w:rFonts w:ascii="Times New Roman" w:hAnsi="Times New Roman" w:cs="Times New Roman"/>
          <w:sz w:val="23"/>
          <w:szCs w:val="23"/>
        </w:rPr>
        <w:t xml:space="preserve">Untuk </w:t>
      </w:r>
      <w:proofErr w:type="gramStart"/>
      <w:r w:rsidRPr="00CD4222">
        <w:rPr>
          <w:rFonts w:ascii="Times New Roman" w:hAnsi="Times New Roman" w:cs="Times New Roman"/>
          <w:sz w:val="23"/>
          <w:szCs w:val="23"/>
        </w:rPr>
        <w:t>memberikan  sumbangsih</w:t>
      </w:r>
      <w:proofErr w:type="gramEnd"/>
      <w:r w:rsidRPr="00CD4222">
        <w:rPr>
          <w:rFonts w:ascii="Times New Roman" w:hAnsi="Times New Roman" w:cs="Times New Roman"/>
          <w:sz w:val="23"/>
          <w:szCs w:val="23"/>
        </w:rPr>
        <w:t xml:space="preserve"> pemikiran dan  memperkaya perbendaharaan kepustakaan bagi pengembangan  ilmu pengetahuan pada umumnya dan terutama bagi jurusan ilmu komunikasi khususnya perkembangan teknologi dan komunikasi</w:t>
      </w:r>
      <w:r w:rsidR="00CD4222" w:rsidRPr="00CD4222">
        <w:rPr>
          <w:rFonts w:ascii="Times New Roman" w:hAnsi="Times New Roman" w:cs="Times New Roman"/>
          <w:sz w:val="23"/>
          <w:szCs w:val="23"/>
          <w:lang w:val="id-ID"/>
        </w:rPr>
        <w:t>.</w:t>
      </w:r>
    </w:p>
    <w:p w:rsidR="00CD4222" w:rsidRPr="00CD4222" w:rsidRDefault="00CB49A3" w:rsidP="00CD4222">
      <w:pPr>
        <w:pStyle w:val="Style2"/>
        <w:numPr>
          <w:ilvl w:val="0"/>
          <w:numId w:val="15"/>
        </w:numPr>
        <w:spacing w:after="0" w:line="240" w:lineRule="auto"/>
        <w:ind w:left="284" w:hanging="270"/>
        <w:jc w:val="both"/>
        <w:rPr>
          <w:rFonts w:ascii="Times New Roman" w:hAnsi="Times New Roman" w:cs="Times New Roman"/>
          <w:sz w:val="23"/>
          <w:szCs w:val="23"/>
        </w:rPr>
      </w:pPr>
      <w:r w:rsidRPr="00CD4222">
        <w:rPr>
          <w:rFonts w:ascii="Times New Roman" w:hAnsi="Times New Roman" w:cs="Times New Roman"/>
          <w:sz w:val="23"/>
          <w:szCs w:val="23"/>
        </w:rPr>
        <w:t>Manfaat Praktis</w:t>
      </w:r>
    </w:p>
    <w:p w:rsidR="001C1543" w:rsidRPr="00CD4222" w:rsidRDefault="001C1543" w:rsidP="00CD4222">
      <w:pPr>
        <w:pStyle w:val="Style2"/>
        <w:spacing w:after="0" w:line="240" w:lineRule="auto"/>
        <w:ind w:left="284"/>
        <w:jc w:val="both"/>
        <w:rPr>
          <w:rFonts w:ascii="Times New Roman" w:hAnsi="Times New Roman" w:cs="Times New Roman"/>
          <w:sz w:val="23"/>
          <w:szCs w:val="23"/>
        </w:rPr>
      </w:pPr>
      <w:r w:rsidRPr="00CD4222">
        <w:rPr>
          <w:rFonts w:ascii="Times New Roman" w:hAnsi="Times New Roman" w:cs="Times New Roman"/>
          <w:sz w:val="23"/>
          <w:szCs w:val="23"/>
        </w:rPr>
        <w:t xml:space="preserve">Penelitian ini diharapkan dapat berguna bagi pihak </w:t>
      </w:r>
      <w:r w:rsidRPr="00CD4222">
        <w:rPr>
          <w:rFonts w:ascii="Times New Roman" w:hAnsi="Times New Roman" w:cs="Times New Roman"/>
          <w:sz w:val="23"/>
          <w:szCs w:val="23"/>
          <w:lang w:val="id-ID"/>
        </w:rPr>
        <w:t xml:space="preserve">Dinas Komunikasi dan Informatika Kota </w:t>
      </w:r>
      <w:r w:rsidRPr="00CD4222">
        <w:rPr>
          <w:rFonts w:ascii="Times New Roman" w:hAnsi="Times New Roman" w:cs="Times New Roman"/>
          <w:sz w:val="23"/>
          <w:szCs w:val="23"/>
        </w:rPr>
        <w:t xml:space="preserve">Balikpapan sebagai bahan informasi dan evaluasi serta dapat menambah </w:t>
      </w:r>
      <w:proofErr w:type="gramStart"/>
      <w:r w:rsidRPr="00CD4222">
        <w:rPr>
          <w:rFonts w:ascii="Times New Roman" w:hAnsi="Times New Roman" w:cs="Times New Roman"/>
          <w:sz w:val="23"/>
          <w:szCs w:val="23"/>
        </w:rPr>
        <w:t>wawasan  dan</w:t>
      </w:r>
      <w:proofErr w:type="gramEnd"/>
      <w:r w:rsidRPr="00CD4222">
        <w:rPr>
          <w:rFonts w:ascii="Times New Roman" w:hAnsi="Times New Roman" w:cs="Times New Roman"/>
          <w:sz w:val="23"/>
          <w:szCs w:val="23"/>
        </w:rPr>
        <w:t xml:space="preserve"> pengetahuan yang berkaitan dengan perkembangan teknologi komunikasi.</w:t>
      </w:r>
    </w:p>
    <w:p w:rsidR="00CC771A" w:rsidRPr="00CD4222" w:rsidRDefault="00CC771A" w:rsidP="00CD4222">
      <w:pPr>
        <w:spacing w:after="0" w:line="240" w:lineRule="auto"/>
        <w:ind w:left="14" w:hangingChars="6" w:hanging="14"/>
        <w:jc w:val="both"/>
        <w:rPr>
          <w:rFonts w:ascii="Times New Roman" w:eastAsia="Times New Roman" w:hAnsi="Times New Roman" w:cs="Times New Roman"/>
          <w:sz w:val="23"/>
          <w:szCs w:val="23"/>
          <w:lang w:val="id-ID"/>
        </w:rPr>
      </w:pPr>
    </w:p>
    <w:p w:rsidR="00CC771A" w:rsidRPr="00CD4222" w:rsidRDefault="00CB49A3"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sz w:val="23"/>
          <w:szCs w:val="23"/>
        </w:rPr>
        <w:t>Kerangka</w:t>
      </w:r>
      <w:r w:rsidRPr="00CD4222">
        <w:rPr>
          <w:rFonts w:ascii="Times New Roman" w:hAnsi="Times New Roman" w:cs="Times New Roman"/>
          <w:b/>
          <w:i/>
          <w:sz w:val="23"/>
          <w:szCs w:val="23"/>
        </w:rPr>
        <w:t xml:space="preserve"> </w:t>
      </w:r>
      <w:r w:rsidRPr="00CD4222">
        <w:rPr>
          <w:rFonts w:ascii="Times New Roman" w:hAnsi="Times New Roman" w:cs="Times New Roman"/>
          <w:b/>
          <w:sz w:val="23"/>
          <w:szCs w:val="23"/>
        </w:rPr>
        <w:t>Dasar Teori</w:t>
      </w:r>
    </w:p>
    <w:p w:rsidR="00CC771A" w:rsidRPr="00CD4222" w:rsidRDefault="001C1543" w:rsidP="00CD4222">
      <w:pPr>
        <w:spacing w:after="0" w:line="240" w:lineRule="auto"/>
        <w:ind w:left="14" w:hangingChars="6" w:hanging="14"/>
        <w:jc w:val="both"/>
        <w:rPr>
          <w:rStyle w:val="Emphasis"/>
          <w:rFonts w:ascii="Times New Roman" w:hAnsi="Times New Roman" w:cs="Times New Roman"/>
          <w:b/>
          <w:sz w:val="23"/>
          <w:szCs w:val="23"/>
        </w:rPr>
      </w:pPr>
      <w:r w:rsidRPr="00CD4222">
        <w:rPr>
          <w:rFonts w:ascii="Times New Roman" w:hAnsi="Times New Roman" w:cs="Times New Roman"/>
          <w:b/>
          <w:i/>
          <w:sz w:val="23"/>
          <w:szCs w:val="23"/>
        </w:rPr>
        <w:t>Ruang Publik</w:t>
      </w:r>
    </w:p>
    <w:p w:rsidR="001C1543" w:rsidRDefault="001C1543" w:rsidP="00CD4222">
      <w:pPr>
        <w:pStyle w:val="ListParagraph"/>
        <w:spacing w:after="0" w:line="240" w:lineRule="auto"/>
        <w:ind w:left="0" w:firstLine="567"/>
        <w:jc w:val="both"/>
        <w:rPr>
          <w:rFonts w:ascii="Times New Roman" w:hAnsi="Times New Roman"/>
          <w:sz w:val="23"/>
          <w:szCs w:val="23"/>
        </w:rPr>
      </w:pPr>
      <w:r w:rsidRPr="00CD4222">
        <w:rPr>
          <w:rFonts w:ascii="Times New Roman" w:hAnsi="Times New Roman"/>
          <w:sz w:val="23"/>
          <w:szCs w:val="23"/>
        </w:rPr>
        <w:t xml:space="preserve">Ruang publik tidak dapat dilepaskan dari teoritisi Jerman, Jurgen Habermas. Habermas mendefinisikan ruang publik adalah ruang yang terdapat diantara negara / pemerintah dan masyarakat sipil. </w:t>
      </w:r>
      <w:bookmarkStart w:id="1" w:name="_Hlk506974845"/>
      <w:r w:rsidRPr="00CD4222">
        <w:rPr>
          <w:rFonts w:ascii="Times New Roman" w:hAnsi="Times New Roman"/>
          <w:sz w:val="23"/>
          <w:szCs w:val="23"/>
        </w:rPr>
        <w:t>Ruang publik merupakan ruang yang memungkinkan bagi siapapun untuk menyampaikan opininya dengan bebas tanpa adanya tekanan</w:t>
      </w:r>
      <w:bookmarkEnd w:id="1"/>
      <w:r w:rsidRPr="00CD4222">
        <w:rPr>
          <w:rFonts w:ascii="Times New Roman" w:hAnsi="Times New Roman"/>
          <w:sz w:val="23"/>
          <w:szCs w:val="23"/>
        </w:rPr>
        <w:t>. Ruang publik adalah tempat debat publik sebagai wujud dari partisipasinya di dalam etos persamaan. Di dalam ruang publik, masyarakat secara kolektif menentukan jalan dengan pertimbangan yang rasional berkaitan dengan kebijakan-kebijakan pemerintah (Curran,2002: 233)</w:t>
      </w:r>
      <w:r w:rsidRPr="00CD4222">
        <w:rPr>
          <w:rFonts w:ascii="Times New Roman" w:hAnsi="Times New Roman"/>
          <w:i/>
          <w:sz w:val="23"/>
          <w:szCs w:val="23"/>
        </w:rPr>
        <w:t>.</w:t>
      </w:r>
      <w:r w:rsidR="00F11737" w:rsidRPr="00CD4222">
        <w:rPr>
          <w:rFonts w:ascii="Times New Roman" w:hAnsi="Times New Roman"/>
          <w:i/>
          <w:sz w:val="23"/>
          <w:szCs w:val="23"/>
        </w:rPr>
        <w:t xml:space="preserve"> </w:t>
      </w:r>
      <w:r w:rsidR="00F11737" w:rsidRPr="00CD4222">
        <w:rPr>
          <w:rFonts w:ascii="Times New Roman" w:hAnsi="Times New Roman"/>
          <w:sz w:val="23"/>
          <w:szCs w:val="23"/>
        </w:rPr>
        <w:t>Ruang publik adalah sebuah ruang diskursif dimana kelompok-kelompok orang bisa berkumpul untuk mediskusikan apa-apa yang mereka ingin diskusikan, dan bila mungkin, sampai keputusan-keputusan tertentu (Hardiman, 2015: 26). Ruang publik tidak merupakan suatu ruang fisik, tetapi suatu ruang sosial yang diproduksi oleh tindakan komunikatif (Hardiman, 2015: 270). Ruang publik merupakan bagian vital dalam negara demokratis.</w:t>
      </w:r>
    </w:p>
    <w:p w:rsidR="00206DFD" w:rsidRPr="00CD4222" w:rsidRDefault="00206DFD" w:rsidP="00CD4222">
      <w:pPr>
        <w:pStyle w:val="ListParagraph"/>
        <w:spacing w:after="0" w:line="240" w:lineRule="auto"/>
        <w:ind w:left="0" w:firstLine="567"/>
        <w:jc w:val="both"/>
        <w:rPr>
          <w:rFonts w:ascii="Times New Roman" w:hAnsi="Times New Roman"/>
          <w:i/>
          <w:sz w:val="23"/>
          <w:szCs w:val="23"/>
        </w:rPr>
      </w:pPr>
    </w:p>
    <w:p w:rsidR="00CC771A" w:rsidRPr="00CD4222" w:rsidRDefault="00F11737"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Komunikasi</w:t>
      </w:r>
    </w:p>
    <w:p w:rsidR="00F11737" w:rsidRPr="00CD4222" w:rsidRDefault="00377DA6" w:rsidP="00FA7E1D">
      <w:pPr>
        <w:spacing w:after="0" w:line="240" w:lineRule="auto"/>
        <w:ind w:right="170" w:firstLine="567"/>
        <w:jc w:val="both"/>
        <w:rPr>
          <w:rFonts w:ascii="Times New Roman" w:hAnsi="Times New Roman" w:cs="Times New Roman"/>
          <w:sz w:val="23"/>
          <w:szCs w:val="23"/>
        </w:rPr>
      </w:pPr>
      <w:r w:rsidRPr="00CD4222">
        <w:rPr>
          <w:rFonts w:ascii="Times New Roman" w:hAnsi="Times New Roman" w:cs="Times New Roman"/>
          <w:sz w:val="23"/>
          <w:szCs w:val="23"/>
        </w:rPr>
        <w:t xml:space="preserve">Komunikasi merupakan sebagai suatu proses pemberitahuan tentang sesuatu atau berdialog atas sesuatu komunitas tertentu, dimana si pembawa </w:t>
      </w:r>
      <w:r w:rsidRPr="00CD4222">
        <w:rPr>
          <w:rFonts w:ascii="Times New Roman" w:hAnsi="Times New Roman" w:cs="Times New Roman"/>
          <w:sz w:val="23"/>
          <w:szCs w:val="23"/>
        </w:rPr>
        <w:lastRenderedPageBreak/>
        <w:t xml:space="preserve">pesan menginginkan umpan balik (feedback) dari apa yang diberitahukan atau didialogkan tersebut (Daryanto, 2010: 57).  Harlod D Laswell (dalam Fajar, 2009:95) mengatakan bahwa komunikasi merupakan menjawab pertanyaan </w:t>
      </w:r>
      <w:proofErr w:type="gramStart"/>
      <w:r w:rsidRPr="00CD4222">
        <w:rPr>
          <w:rFonts w:ascii="Times New Roman" w:hAnsi="Times New Roman" w:cs="Times New Roman"/>
          <w:sz w:val="23"/>
          <w:szCs w:val="23"/>
        </w:rPr>
        <w:t>berikut :</w:t>
      </w:r>
      <w:proofErr w:type="gramEnd"/>
      <w:r w:rsidRPr="00CD4222">
        <w:rPr>
          <w:rFonts w:ascii="Times New Roman" w:hAnsi="Times New Roman" w:cs="Times New Roman"/>
          <w:sz w:val="23"/>
          <w:szCs w:val="23"/>
        </w:rPr>
        <w:t xml:space="preserve"> </w:t>
      </w:r>
      <w:r w:rsidRPr="00CD4222">
        <w:rPr>
          <w:rFonts w:ascii="Times New Roman" w:hAnsi="Times New Roman" w:cs="Times New Roman"/>
          <w:i/>
          <w:sz w:val="23"/>
          <w:szCs w:val="23"/>
        </w:rPr>
        <w:t>who says what in which channel to whom with what effects?</w:t>
      </w:r>
      <w:r w:rsidRPr="00CD4222">
        <w:rPr>
          <w:rFonts w:ascii="Times New Roman" w:hAnsi="Times New Roman" w:cs="Times New Roman"/>
          <w:sz w:val="23"/>
          <w:szCs w:val="23"/>
        </w:rPr>
        <w:t xml:space="preserve"> (</w:t>
      </w:r>
      <w:proofErr w:type="gramStart"/>
      <w:r w:rsidRPr="00CD4222">
        <w:rPr>
          <w:rFonts w:ascii="Times New Roman" w:hAnsi="Times New Roman" w:cs="Times New Roman"/>
          <w:sz w:val="23"/>
          <w:szCs w:val="23"/>
        </w:rPr>
        <w:t>siapa</w:t>
      </w:r>
      <w:proofErr w:type="gramEnd"/>
      <w:r w:rsidRPr="00CD4222">
        <w:rPr>
          <w:rFonts w:ascii="Times New Roman" w:hAnsi="Times New Roman" w:cs="Times New Roman"/>
          <w:sz w:val="23"/>
          <w:szCs w:val="23"/>
        </w:rPr>
        <w:t xml:space="preserve"> mengatakan apa dengan saluran apa kepada siapa dengan efek apa? ). Carl I. Hovland (dalam Effendy, 2003: 4) mengatakan komunikasi adalah upaya yang sistematis untuk merumuskan secara tegas asas-asas penyampaian informasi serta pembentukan pendapat dan sikap.</w:t>
      </w:r>
    </w:p>
    <w:p w:rsidR="00CD4222" w:rsidRDefault="00CD4222" w:rsidP="00CD4222">
      <w:pPr>
        <w:spacing w:after="0" w:line="240" w:lineRule="auto"/>
        <w:ind w:left="14" w:hangingChars="6" w:hanging="14"/>
        <w:jc w:val="both"/>
        <w:rPr>
          <w:rFonts w:ascii="Times New Roman" w:hAnsi="Times New Roman" w:cs="Times New Roman"/>
          <w:b/>
          <w:i/>
          <w:sz w:val="23"/>
          <w:szCs w:val="23"/>
          <w:lang w:val="id-ID"/>
        </w:rPr>
      </w:pPr>
    </w:p>
    <w:p w:rsidR="00CC771A" w:rsidRPr="00CD4222" w:rsidRDefault="00377DA6"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New Media</w:t>
      </w:r>
    </w:p>
    <w:p w:rsidR="00377DA6" w:rsidRPr="00CD4222" w:rsidRDefault="00377DA6" w:rsidP="00FA7E1D">
      <w:pPr>
        <w:pStyle w:val="ListParagraph"/>
        <w:spacing w:after="0" w:line="240" w:lineRule="auto"/>
        <w:ind w:left="0" w:right="170" w:firstLine="567"/>
        <w:jc w:val="both"/>
        <w:rPr>
          <w:rFonts w:ascii="Times New Roman" w:hAnsi="Times New Roman"/>
          <w:b/>
          <w:sz w:val="23"/>
          <w:szCs w:val="23"/>
        </w:rPr>
      </w:pPr>
      <w:r w:rsidRPr="00CD4222">
        <w:rPr>
          <w:rFonts w:ascii="Times New Roman" w:hAnsi="Times New Roman"/>
          <w:sz w:val="23"/>
          <w:szCs w:val="23"/>
          <w:lang w:val="id-ID"/>
        </w:rPr>
        <w:t>Menurut</w:t>
      </w:r>
      <w:r w:rsidRPr="00CD4222">
        <w:rPr>
          <w:rFonts w:ascii="Times New Roman" w:hAnsi="Times New Roman"/>
          <w:b/>
          <w:sz w:val="23"/>
          <w:szCs w:val="23"/>
          <w:lang w:val="id-ID"/>
        </w:rPr>
        <w:t xml:space="preserve"> </w:t>
      </w:r>
      <w:r w:rsidR="00FA7E1D">
        <w:rPr>
          <w:rFonts w:ascii="Times New Roman" w:hAnsi="Times New Roman"/>
          <w:sz w:val="23"/>
          <w:szCs w:val="23"/>
        </w:rPr>
        <w:t>(Flew, 2005</w:t>
      </w:r>
      <w:r w:rsidR="00FA7E1D">
        <w:rPr>
          <w:rFonts w:ascii="Times New Roman" w:hAnsi="Times New Roman"/>
          <w:sz w:val="23"/>
          <w:szCs w:val="23"/>
          <w:lang w:val="id-ID"/>
        </w:rPr>
        <w:t>:</w:t>
      </w:r>
      <w:r w:rsidRPr="00CD4222">
        <w:rPr>
          <w:rFonts w:ascii="Times New Roman" w:hAnsi="Times New Roman"/>
          <w:sz w:val="23"/>
          <w:szCs w:val="23"/>
        </w:rPr>
        <w:t>2</w:t>
      </w:r>
      <w:r w:rsidRPr="00CD4222">
        <w:rPr>
          <w:rFonts w:ascii="Times New Roman" w:hAnsi="Times New Roman"/>
          <w:sz w:val="23"/>
          <w:szCs w:val="23"/>
          <w:lang w:val="id-ID"/>
        </w:rPr>
        <w:t xml:space="preserve">) dikutip dalam (Simamarta, 2014: 25) </w:t>
      </w:r>
      <w:r w:rsidRPr="00CD4222">
        <w:rPr>
          <w:rFonts w:ascii="Times New Roman" w:hAnsi="Times New Roman"/>
          <w:i/>
          <w:iCs/>
          <w:sz w:val="23"/>
          <w:szCs w:val="23"/>
        </w:rPr>
        <w:t xml:space="preserve">New Media </w:t>
      </w:r>
      <w:r w:rsidRPr="00CD4222">
        <w:rPr>
          <w:rFonts w:ascii="Times New Roman" w:hAnsi="Times New Roman"/>
          <w:sz w:val="23"/>
          <w:szCs w:val="23"/>
        </w:rPr>
        <w:t xml:space="preserve">atau media baru adalah semua bentuk media yang menggabungkan unsur tiga unsur C, yaitu : computing and information tehnology (IT), communication network, dan convergence.  </w:t>
      </w:r>
      <w:r w:rsidRPr="00CD4222">
        <w:rPr>
          <w:rFonts w:ascii="Times New Roman" w:hAnsi="Times New Roman"/>
          <w:i/>
          <w:iCs/>
          <w:sz w:val="23"/>
          <w:szCs w:val="23"/>
        </w:rPr>
        <w:t xml:space="preserve">New Media </w:t>
      </w:r>
      <w:r w:rsidRPr="00CD4222">
        <w:rPr>
          <w:rFonts w:ascii="Times New Roman" w:hAnsi="Times New Roman"/>
          <w:sz w:val="23"/>
          <w:szCs w:val="23"/>
        </w:rPr>
        <w:t>merupakan media yang menggunakan internet, media online berbasis teknologi, berkarakter fleksibel, berpotensi interaktif dan dapat berfungsi secara privat maupun secara public (Mondry, 2008: 13).</w:t>
      </w:r>
    </w:p>
    <w:p w:rsidR="00CD4222" w:rsidRDefault="00CD4222" w:rsidP="00CD4222">
      <w:pPr>
        <w:pStyle w:val="Style2"/>
        <w:tabs>
          <w:tab w:val="left" w:pos="851"/>
          <w:tab w:val="left" w:pos="993"/>
        </w:tabs>
        <w:spacing w:after="0" w:line="240" w:lineRule="auto"/>
        <w:ind w:left="0"/>
        <w:jc w:val="both"/>
        <w:rPr>
          <w:rFonts w:ascii="Times New Roman" w:hAnsi="Times New Roman" w:cs="Times New Roman"/>
          <w:b/>
          <w:i/>
          <w:sz w:val="23"/>
          <w:szCs w:val="23"/>
          <w:lang w:val="id-ID"/>
        </w:rPr>
      </w:pPr>
    </w:p>
    <w:p w:rsidR="00CC771A" w:rsidRPr="00CD4222" w:rsidRDefault="00377DA6" w:rsidP="00CD4222">
      <w:pPr>
        <w:pStyle w:val="Style2"/>
        <w:tabs>
          <w:tab w:val="left" w:pos="851"/>
          <w:tab w:val="left" w:pos="993"/>
        </w:tabs>
        <w:spacing w:after="0" w:line="240" w:lineRule="auto"/>
        <w:ind w:left="0"/>
        <w:jc w:val="both"/>
        <w:rPr>
          <w:rFonts w:ascii="Times New Roman" w:hAnsi="Times New Roman" w:cs="Times New Roman"/>
          <w:b/>
          <w:i/>
          <w:sz w:val="23"/>
          <w:szCs w:val="23"/>
        </w:rPr>
      </w:pPr>
      <w:r w:rsidRPr="00CD4222">
        <w:rPr>
          <w:rFonts w:ascii="Times New Roman" w:hAnsi="Times New Roman" w:cs="Times New Roman"/>
          <w:b/>
          <w:i/>
          <w:sz w:val="23"/>
          <w:szCs w:val="23"/>
        </w:rPr>
        <w:t>Media Sosial</w:t>
      </w:r>
    </w:p>
    <w:p w:rsidR="00CC771A" w:rsidRPr="00CD4222" w:rsidRDefault="00377DA6" w:rsidP="00FA7E1D">
      <w:pPr>
        <w:tabs>
          <w:tab w:val="left" w:pos="567"/>
        </w:tabs>
        <w:spacing w:after="0" w:line="240" w:lineRule="auto"/>
        <w:ind w:right="170" w:firstLine="567"/>
        <w:jc w:val="both"/>
        <w:rPr>
          <w:rFonts w:ascii="Times New Roman" w:hAnsi="Times New Roman" w:cs="Times New Roman"/>
          <w:sz w:val="23"/>
          <w:szCs w:val="23"/>
        </w:rPr>
      </w:pPr>
      <w:r w:rsidRPr="00CD4222">
        <w:rPr>
          <w:rFonts w:ascii="Times New Roman" w:hAnsi="Times New Roman" w:cs="Times New Roman"/>
          <w:iCs/>
          <w:sz w:val="23"/>
          <w:szCs w:val="23"/>
        </w:rPr>
        <w:t xml:space="preserve">Media sosial </w:t>
      </w:r>
      <w:r w:rsidRPr="00CD4222">
        <w:rPr>
          <w:rFonts w:ascii="Times New Roman" w:hAnsi="Times New Roman" w:cs="Times New Roman"/>
          <w:sz w:val="23"/>
          <w:szCs w:val="23"/>
        </w:rPr>
        <w:t>adalah konten yang dibuat menggunakan teknologi penerbitan mudah di akses dan terukur. Hal yang paling utama dari teknologi ini adalah terjadinya pergeseran cara mengetahui orang, memperoleh bacaan dan berita, serta mencari konten dan informasi. Ada ratusan saluran media sosial yang beroperasi diseluruh dunia saat ini, dimana yang termasuk dalam tiga besar sepertihalnya facebook, Linkedln, dan twitter (</w:t>
      </w:r>
      <w:r w:rsidRPr="00206DFD">
        <w:rPr>
          <w:rFonts w:ascii="Times New Roman" w:hAnsi="Times New Roman" w:cs="Times New Roman"/>
          <w:sz w:val="23"/>
          <w:szCs w:val="23"/>
        </w:rPr>
        <w:t>Badri, 2011:132).</w:t>
      </w:r>
      <w:r w:rsidR="00206DFD" w:rsidRPr="00206DFD">
        <w:rPr>
          <w:rFonts w:ascii="Times New Roman" w:hAnsi="Times New Roman" w:cs="Times New Roman"/>
          <w:sz w:val="23"/>
          <w:szCs w:val="23"/>
        </w:rPr>
        <w:t xml:space="preserve"> Media sosial merupakan salah satu produk yang hadir dari kemunculan new media.Media sosial pada mulanya merupakan suatu wadah pertemuan antara masyarakat dunia cyber yang ingin berbagi informasi dan interaksi.Semenjak kemunculannya, media sosial tidak hanya digunakan oleh individu tetapi juga digunakan oleh suatu perwakilan organiasasi, perusahaan ataupun lembaga baik lembaga pemerintahan ataupun non pemerintahan untuk melakukan komunikasi dengan publiknya</w:t>
      </w:r>
    </w:p>
    <w:p w:rsidR="00CD4222" w:rsidRDefault="00CD4222" w:rsidP="00CD4222">
      <w:pPr>
        <w:pStyle w:val="Style2"/>
        <w:spacing w:after="0" w:line="240" w:lineRule="auto"/>
        <w:ind w:left="0"/>
        <w:jc w:val="both"/>
        <w:rPr>
          <w:rFonts w:ascii="Times New Roman" w:hAnsi="Times New Roman" w:cs="Times New Roman"/>
          <w:b/>
          <w:i/>
          <w:sz w:val="23"/>
          <w:szCs w:val="23"/>
          <w:lang w:val="id-ID"/>
        </w:rPr>
      </w:pPr>
    </w:p>
    <w:p w:rsidR="0080125D" w:rsidRPr="00CD4222" w:rsidRDefault="00752832" w:rsidP="00CD4222">
      <w:pPr>
        <w:pStyle w:val="Style2"/>
        <w:spacing w:after="0" w:line="240" w:lineRule="auto"/>
        <w:ind w:left="0"/>
        <w:jc w:val="both"/>
        <w:rPr>
          <w:rFonts w:ascii="Times New Roman" w:hAnsi="Times New Roman" w:cs="Times New Roman"/>
          <w:b/>
          <w:i/>
          <w:sz w:val="23"/>
          <w:szCs w:val="23"/>
        </w:rPr>
      </w:pPr>
      <w:r w:rsidRPr="00CD4222">
        <w:rPr>
          <w:rFonts w:ascii="Times New Roman" w:hAnsi="Times New Roman" w:cs="Times New Roman"/>
          <w:b/>
          <w:i/>
          <w:sz w:val="23"/>
          <w:szCs w:val="23"/>
        </w:rPr>
        <w:t>Twitter</w:t>
      </w:r>
    </w:p>
    <w:p w:rsidR="00752832" w:rsidRDefault="00534394" w:rsidP="00FA7E1D">
      <w:pPr>
        <w:pStyle w:val="Style2"/>
        <w:spacing w:after="0" w:line="240" w:lineRule="auto"/>
        <w:ind w:left="0" w:firstLine="567"/>
        <w:jc w:val="both"/>
        <w:rPr>
          <w:rFonts w:ascii="Times New Roman" w:hAnsi="Times New Roman" w:cs="Times New Roman"/>
          <w:sz w:val="23"/>
          <w:szCs w:val="23"/>
        </w:rPr>
      </w:pPr>
      <w:r w:rsidRPr="00CD4222">
        <w:rPr>
          <w:rFonts w:ascii="Times New Roman" w:hAnsi="Times New Roman" w:cs="Times New Roman"/>
          <w:sz w:val="23"/>
          <w:szCs w:val="23"/>
        </w:rPr>
        <w:t xml:space="preserve">Twitter sendiri ialah merupakan </w:t>
      </w:r>
      <w:r w:rsidRPr="00CD4222">
        <w:rPr>
          <w:rFonts w:ascii="Times New Roman" w:hAnsi="Times New Roman" w:cs="Times New Roman"/>
          <w:i/>
          <w:sz w:val="23"/>
          <w:szCs w:val="23"/>
        </w:rPr>
        <w:t>mikroblog</w:t>
      </w:r>
      <w:r w:rsidRPr="00CD4222">
        <w:rPr>
          <w:rFonts w:ascii="Times New Roman" w:hAnsi="Times New Roman" w:cs="Times New Roman"/>
          <w:sz w:val="23"/>
          <w:szCs w:val="23"/>
        </w:rPr>
        <w:t xml:space="preserve"> paling populer di Indonesia. Mikroblog ini memungkinkan pengguna untuk mengirim dan membaca pesan yang disebut kicauan (</w:t>
      </w:r>
      <w:r w:rsidRPr="00CD4222">
        <w:rPr>
          <w:rFonts w:ascii="Times New Roman" w:hAnsi="Times New Roman" w:cs="Times New Roman"/>
          <w:i/>
          <w:sz w:val="23"/>
          <w:szCs w:val="23"/>
        </w:rPr>
        <w:t>tweets</w:t>
      </w:r>
      <w:r w:rsidRPr="00CD4222">
        <w:rPr>
          <w:rFonts w:ascii="Times New Roman" w:hAnsi="Times New Roman" w:cs="Times New Roman"/>
          <w:sz w:val="23"/>
          <w:szCs w:val="23"/>
        </w:rPr>
        <w:t>), berupa teks maksimal 280 karakter yang ditampilkan pada halaman profil pengguna.</w:t>
      </w:r>
    </w:p>
    <w:p w:rsidR="00206DFD" w:rsidRDefault="00206DFD" w:rsidP="00CD4222">
      <w:pPr>
        <w:pStyle w:val="Style2"/>
        <w:spacing w:after="0" w:line="240" w:lineRule="auto"/>
        <w:ind w:left="0" w:firstLine="720"/>
        <w:jc w:val="both"/>
        <w:rPr>
          <w:rFonts w:ascii="Times New Roman" w:hAnsi="Times New Roman" w:cs="Times New Roman"/>
          <w:sz w:val="23"/>
          <w:szCs w:val="23"/>
        </w:rPr>
      </w:pPr>
    </w:p>
    <w:p w:rsidR="000F4757" w:rsidRPr="00CD4222" w:rsidRDefault="000F4757" w:rsidP="00CD4222">
      <w:pPr>
        <w:tabs>
          <w:tab w:val="left" w:pos="1134"/>
        </w:tabs>
        <w:spacing w:after="0" w:line="240" w:lineRule="auto"/>
        <w:ind w:right="170"/>
        <w:jc w:val="both"/>
        <w:rPr>
          <w:rFonts w:ascii="Times New Roman" w:hAnsi="Times New Roman" w:cs="Times New Roman"/>
          <w:b/>
          <w:i/>
          <w:sz w:val="23"/>
          <w:szCs w:val="23"/>
        </w:rPr>
      </w:pPr>
      <w:r w:rsidRPr="00CD4222">
        <w:rPr>
          <w:rFonts w:ascii="Times New Roman" w:hAnsi="Times New Roman" w:cs="Times New Roman"/>
          <w:b/>
          <w:i/>
          <w:sz w:val="23"/>
          <w:szCs w:val="23"/>
        </w:rPr>
        <w:t>Kerangka Ruang Publik Virtual</w:t>
      </w:r>
    </w:p>
    <w:p w:rsidR="00F773A4" w:rsidRPr="00CD4222" w:rsidRDefault="000F4757" w:rsidP="00FA7E1D">
      <w:pPr>
        <w:spacing w:after="0" w:line="240" w:lineRule="auto"/>
        <w:ind w:firstLine="567"/>
        <w:jc w:val="both"/>
        <w:rPr>
          <w:rFonts w:ascii="Times New Roman" w:hAnsi="Times New Roman" w:cs="Times New Roman"/>
          <w:sz w:val="23"/>
          <w:szCs w:val="23"/>
        </w:rPr>
      </w:pPr>
      <w:r w:rsidRPr="00CD4222">
        <w:rPr>
          <w:rFonts w:ascii="Times New Roman" w:hAnsi="Times New Roman" w:cs="Times New Roman"/>
          <w:sz w:val="23"/>
          <w:szCs w:val="23"/>
        </w:rPr>
        <w:t xml:space="preserve">Internet berkontribusi dalam pengembangan demokrasi Internet berkontribusi dalam pengembangan demokrasi yang ada didalam dunia virtual disebut </w:t>
      </w:r>
      <w:r w:rsidRPr="00CD4222">
        <w:rPr>
          <w:rFonts w:ascii="Times New Roman" w:hAnsi="Times New Roman" w:cs="Times New Roman"/>
          <w:i/>
          <w:sz w:val="23"/>
          <w:szCs w:val="23"/>
        </w:rPr>
        <w:t xml:space="preserve">cyber democracy </w:t>
      </w:r>
      <w:r w:rsidRPr="00CD4222">
        <w:rPr>
          <w:rFonts w:ascii="Times New Roman" w:hAnsi="Times New Roman" w:cs="Times New Roman"/>
          <w:sz w:val="23"/>
          <w:szCs w:val="23"/>
        </w:rPr>
        <w:t xml:space="preserve">atau dengan kata lain yaitu demokrasi virtual. Demokrasi dilakukan melaui ruang-ruang virtual. Adapun menurut dari prespektif </w:t>
      </w:r>
      <w:r w:rsidRPr="00CD4222">
        <w:rPr>
          <w:rFonts w:ascii="Times New Roman" w:hAnsi="Times New Roman" w:cs="Times New Roman"/>
          <w:sz w:val="23"/>
          <w:szCs w:val="23"/>
        </w:rPr>
        <w:lastRenderedPageBreak/>
        <w:t>Wilhelm (2003: 39-45) kerangka ruang publik virtual meliputi Penguasaan sumber-sumber terdahulu</w:t>
      </w:r>
      <w:r w:rsidR="00C0605F" w:rsidRPr="00CD4222">
        <w:rPr>
          <w:rFonts w:ascii="Times New Roman" w:hAnsi="Times New Roman" w:cs="Times New Roman"/>
          <w:sz w:val="23"/>
          <w:szCs w:val="23"/>
        </w:rPr>
        <w:t>, Inclusiveness atau Keikutsertaan, Kebebasan dan Disain.</w:t>
      </w:r>
    </w:p>
    <w:p w:rsidR="00CD4222" w:rsidRDefault="00CD4222" w:rsidP="00CD4222">
      <w:pPr>
        <w:spacing w:after="0" w:line="240" w:lineRule="auto"/>
        <w:jc w:val="both"/>
        <w:rPr>
          <w:rFonts w:ascii="Times New Roman" w:hAnsi="Times New Roman" w:cs="Times New Roman"/>
          <w:b/>
          <w:i/>
          <w:sz w:val="23"/>
          <w:szCs w:val="23"/>
          <w:lang w:val="id-ID"/>
        </w:rPr>
      </w:pPr>
    </w:p>
    <w:p w:rsidR="00F773A4" w:rsidRPr="00CD4222" w:rsidRDefault="00F773A4" w:rsidP="00CD4222">
      <w:pPr>
        <w:spacing w:after="0" w:line="240" w:lineRule="auto"/>
        <w:jc w:val="both"/>
        <w:rPr>
          <w:rFonts w:ascii="Times New Roman" w:hAnsi="Times New Roman" w:cs="Times New Roman"/>
          <w:b/>
          <w:i/>
          <w:sz w:val="23"/>
          <w:szCs w:val="23"/>
        </w:rPr>
      </w:pPr>
      <w:r w:rsidRPr="00CD4222">
        <w:rPr>
          <w:rFonts w:ascii="Times New Roman" w:hAnsi="Times New Roman" w:cs="Times New Roman"/>
          <w:b/>
          <w:i/>
          <w:sz w:val="23"/>
          <w:szCs w:val="23"/>
        </w:rPr>
        <w:t>Kontrol Publik</w:t>
      </w:r>
    </w:p>
    <w:p w:rsidR="00F773A4" w:rsidRPr="00CD4222" w:rsidRDefault="00F773A4" w:rsidP="00FA7E1D">
      <w:pPr>
        <w:pStyle w:val="ListParagraph"/>
        <w:tabs>
          <w:tab w:val="left" w:pos="1134"/>
        </w:tabs>
        <w:spacing w:after="0" w:line="240" w:lineRule="auto"/>
        <w:ind w:left="0" w:firstLine="567"/>
        <w:jc w:val="both"/>
        <w:rPr>
          <w:rFonts w:ascii="Times New Roman" w:hAnsi="Times New Roman"/>
          <w:sz w:val="23"/>
          <w:szCs w:val="23"/>
        </w:rPr>
      </w:pPr>
      <w:r w:rsidRPr="00CD4222">
        <w:rPr>
          <w:rFonts w:ascii="Times New Roman" w:hAnsi="Times New Roman"/>
          <w:sz w:val="23"/>
          <w:szCs w:val="23"/>
        </w:rPr>
        <w:t xml:space="preserve">Kritik dan saran warga yang disampaikan melalui media sosial Twitter kepada pihak institusi pelayan publik merupakan sebagai bentuk bagian dari aktivitas kontrol eksternal yang dapat dilakukan seluruh </w:t>
      </w:r>
      <w:r w:rsidRPr="00CD4222">
        <w:rPr>
          <w:rFonts w:ascii="Times New Roman" w:hAnsi="Times New Roman"/>
          <w:i/>
          <w:sz w:val="23"/>
          <w:szCs w:val="23"/>
        </w:rPr>
        <w:t>stakeholders</w:t>
      </w:r>
      <w:r w:rsidRPr="00CD4222">
        <w:rPr>
          <w:rFonts w:ascii="Times New Roman" w:hAnsi="Times New Roman"/>
          <w:sz w:val="23"/>
          <w:szCs w:val="23"/>
        </w:rPr>
        <w:t>.  Dalam hal ini Widodo mendefinisikan kontrol sebagai proses usaha untuk melihat, dan menemukan apakah suatu kegiatan yang telah dilakukan telah sesuai dengan yang direncanakan. Dengan demikian, kegiatan kontrol, bukan merupakan kegiatan yang berusaha, untuk mencari kesalahan yang telah diperbuat oleh seseorang, namun ditujukan untuk menemukan secara dini kesalahan – kesalahan atau penyimpangan penyimpangan sehingga dapat segera dilakukan perbaikan dan pelurusan kembali agar akibat buruk yang ditimbulkan dari kesalahan atau penyimpangan tadi tidak berkelanjutan</w:t>
      </w:r>
      <w:r w:rsidRPr="00CD4222">
        <w:rPr>
          <w:rFonts w:ascii="Times New Roman" w:hAnsi="Times New Roman"/>
          <w:b/>
          <w:sz w:val="23"/>
          <w:szCs w:val="23"/>
        </w:rPr>
        <w:t>(</w:t>
      </w:r>
      <w:r w:rsidRPr="00CD4222">
        <w:rPr>
          <w:rFonts w:ascii="Times New Roman" w:hAnsi="Times New Roman"/>
          <w:sz w:val="23"/>
          <w:szCs w:val="23"/>
        </w:rPr>
        <w:t>Widodo, 2009 : 94).</w:t>
      </w:r>
    </w:p>
    <w:p w:rsidR="00F773A4" w:rsidRPr="00CD4222" w:rsidRDefault="00F773A4" w:rsidP="00CD4222">
      <w:pPr>
        <w:pStyle w:val="ListParagraph"/>
        <w:tabs>
          <w:tab w:val="left" w:pos="1134"/>
        </w:tabs>
        <w:spacing w:after="0" w:line="240" w:lineRule="auto"/>
        <w:ind w:left="0"/>
        <w:jc w:val="both"/>
        <w:rPr>
          <w:rFonts w:ascii="Times New Roman" w:hAnsi="Times New Roman"/>
          <w:b/>
          <w:i/>
          <w:sz w:val="23"/>
          <w:szCs w:val="23"/>
        </w:rPr>
      </w:pPr>
    </w:p>
    <w:p w:rsidR="00F773A4" w:rsidRPr="00CD4222" w:rsidRDefault="00F773A4" w:rsidP="00CD4222">
      <w:pPr>
        <w:pStyle w:val="ListParagraph"/>
        <w:tabs>
          <w:tab w:val="left" w:pos="1134"/>
        </w:tabs>
        <w:spacing w:after="0" w:line="240" w:lineRule="auto"/>
        <w:ind w:left="0"/>
        <w:jc w:val="both"/>
        <w:rPr>
          <w:rFonts w:ascii="Times New Roman" w:hAnsi="Times New Roman"/>
          <w:b/>
          <w:i/>
          <w:sz w:val="23"/>
          <w:szCs w:val="23"/>
        </w:rPr>
      </w:pPr>
      <w:r w:rsidRPr="00CD4222">
        <w:rPr>
          <w:rFonts w:ascii="Times New Roman" w:hAnsi="Times New Roman"/>
          <w:b/>
          <w:i/>
          <w:sz w:val="23"/>
          <w:szCs w:val="23"/>
        </w:rPr>
        <w:t>Demokrasi Deliberatif</w:t>
      </w:r>
    </w:p>
    <w:p w:rsidR="00F773A4" w:rsidRPr="00CD4222" w:rsidRDefault="00F773A4" w:rsidP="00FA7E1D">
      <w:pPr>
        <w:pStyle w:val="ListParagraph"/>
        <w:tabs>
          <w:tab w:val="left" w:pos="1134"/>
        </w:tabs>
        <w:spacing w:after="0" w:line="240" w:lineRule="auto"/>
        <w:ind w:left="0" w:firstLine="567"/>
        <w:jc w:val="both"/>
        <w:rPr>
          <w:rFonts w:ascii="Times New Roman" w:hAnsi="Times New Roman"/>
          <w:sz w:val="23"/>
          <w:szCs w:val="23"/>
        </w:rPr>
      </w:pPr>
      <w:r w:rsidRPr="00CD4222">
        <w:rPr>
          <w:rFonts w:ascii="Times New Roman" w:hAnsi="Times New Roman"/>
          <w:sz w:val="23"/>
          <w:szCs w:val="23"/>
        </w:rPr>
        <w:t xml:space="preserve">Istilah “deliberasi” berasal dari kata latin deliberatio yang lalu dalam bahasa Inggris menjadi </w:t>
      </w:r>
      <w:r w:rsidRPr="00CD4222">
        <w:rPr>
          <w:rFonts w:ascii="Times New Roman" w:hAnsi="Times New Roman"/>
          <w:i/>
          <w:sz w:val="23"/>
          <w:szCs w:val="23"/>
        </w:rPr>
        <w:t xml:space="preserve">deliberation. </w:t>
      </w:r>
      <w:r w:rsidRPr="00CD4222">
        <w:rPr>
          <w:rFonts w:ascii="Times New Roman" w:hAnsi="Times New Roman"/>
          <w:sz w:val="23"/>
          <w:szCs w:val="23"/>
        </w:rPr>
        <w:t xml:space="preserve">Istilah ini berarti merujuk pada “konsultasi”. “menimbang-nimbang” atau dengan kata lain yaitu musyawarah (Hardiman, 2009:128). Dalam demekorasi </w:t>
      </w:r>
      <w:proofErr w:type="gramStart"/>
      <w:r w:rsidRPr="00CD4222">
        <w:rPr>
          <w:rFonts w:ascii="Times New Roman" w:hAnsi="Times New Roman"/>
          <w:sz w:val="23"/>
          <w:szCs w:val="23"/>
        </w:rPr>
        <w:t>deliberatif  jauh</w:t>
      </w:r>
      <w:proofErr w:type="gramEnd"/>
      <w:r w:rsidRPr="00CD4222">
        <w:rPr>
          <w:rFonts w:ascii="Times New Roman" w:hAnsi="Times New Roman"/>
          <w:sz w:val="23"/>
          <w:szCs w:val="23"/>
        </w:rPr>
        <w:t xml:space="preserve"> lebih penting memastikan dengan cara manakah opini-opini mayoritas itu terbentuk sehngga seluruh warga negara dapat mematuhi opini-opini itu. Menurut Gutnam dan Thompson dalam (Sanjaya, 2013: 13) demokrasi deliberatif memiliki empat karakterisitk yaitu pertama,  yang merupakan karakteristik terpenting adalah pentingnya argumentasi dalam proses dialog, karakteristik kedua yaitu  argumen yang dimunculkan dalam proses wacana di ruang publik harus dapat diakses oleh semua warganegara yang terkait dan memiliki kepentingan dalam persoalan publik tersebut, karakteristik ketiga bahwa proses deliberasi ditujukan untuk mencapai suatu keputusan yang bersifat publik dan yang terikat pada periode tertentu, dan keempat bahwa demokrasi deliberatif memiliki karakter yang sifatnya dinamis.</w:t>
      </w:r>
    </w:p>
    <w:p w:rsidR="00F773A4" w:rsidRPr="00CD4222" w:rsidRDefault="00F773A4" w:rsidP="00CD4222">
      <w:pPr>
        <w:pStyle w:val="ListParagraph"/>
        <w:tabs>
          <w:tab w:val="left" w:pos="1134"/>
        </w:tabs>
        <w:spacing w:after="0" w:line="240" w:lineRule="auto"/>
        <w:ind w:left="0" w:firstLine="720"/>
        <w:jc w:val="both"/>
        <w:rPr>
          <w:rFonts w:ascii="Times New Roman" w:hAnsi="Times New Roman"/>
          <w:sz w:val="23"/>
          <w:szCs w:val="23"/>
        </w:rPr>
      </w:pPr>
    </w:p>
    <w:p w:rsidR="00F773A4" w:rsidRPr="00CD4222" w:rsidRDefault="00F773A4" w:rsidP="00CD4222">
      <w:pPr>
        <w:pStyle w:val="ListParagraph"/>
        <w:tabs>
          <w:tab w:val="left" w:pos="1134"/>
        </w:tabs>
        <w:spacing w:after="0" w:line="240" w:lineRule="auto"/>
        <w:ind w:left="0"/>
        <w:jc w:val="both"/>
        <w:rPr>
          <w:rFonts w:ascii="Times New Roman" w:hAnsi="Times New Roman"/>
          <w:b/>
          <w:i/>
          <w:sz w:val="23"/>
          <w:szCs w:val="23"/>
        </w:rPr>
      </w:pPr>
      <w:r w:rsidRPr="00CD4222">
        <w:rPr>
          <w:rFonts w:ascii="Times New Roman" w:hAnsi="Times New Roman"/>
          <w:b/>
          <w:i/>
          <w:sz w:val="23"/>
          <w:szCs w:val="23"/>
        </w:rPr>
        <w:t xml:space="preserve">Partisipasi </w:t>
      </w:r>
    </w:p>
    <w:p w:rsidR="00F773A4" w:rsidRPr="00CD4222" w:rsidRDefault="00F773A4" w:rsidP="00FA7E1D">
      <w:pPr>
        <w:tabs>
          <w:tab w:val="left" w:pos="990"/>
        </w:tabs>
        <w:spacing w:after="0" w:line="240" w:lineRule="auto"/>
        <w:ind w:firstLine="567"/>
        <w:jc w:val="both"/>
        <w:rPr>
          <w:rFonts w:ascii="Times New Roman" w:hAnsi="Times New Roman" w:cs="Times New Roman"/>
          <w:sz w:val="23"/>
          <w:szCs w:val="23"/>
        </w:rPr>
      </w:pPr>
      <w:r w:rsidRPr="00CD4222">
        <w:rPr>
          <w:rFonts w:ascii="Times New Roman" w:hAnsi="Times New Roman" w:cs="Times New Roman"/>
          <w:sz w:val="23"/>
          <w:szCs w:val="23"/>
        </w:rPr>
        <w:t xml:space="preserve">Partisipasi merupakan salah satu pilar utama dalam konsep </w:t>
      </w:r>
      <w:r w:rsidRPr="00CD4222">
        <w:rPr>
          <w:rFonts w:ascii="Times New Roman" w:hAnsi="Times New Roman" w:cs="Times New Roman"/>
          <w:i/>
          <w:sz w:val="23"/>
          <w:szCs w:val="23"/>
        </w:rPr>
        <w:t xml:space="preserve">good governance. </w:t>
      </w:r>
      <w:r w:rsidRPr="00CD4222">
        <w:rPr>
          <w:rFonts w:ascii="Times New Roman" w:hAnsi="Times New Roman" w:cs="Times New Roman"/>
          <w:sz w:val="23"/>
          <w:szCs w:val="23"/>
        </w:rPr>
        <w:t xml:space="preserve">Menurut United Nations Development Programme (UNDP) dalam (Sedarmayanti, 2012: 5) partisipasi adalah dimana setiap warga Negara mempunyai suara dalam pembuatan keputusan, baik secara langsung maupun melalui intermediasi institusi legitimasi yang mewakili kepentingannya. Partisipasi seperti ini dibangun atas dasar kebebasan berasosiasi dan berbicara serta berpartisipasi secara konstruktif. Menurut (Muluk, 2007: 5-6) arti penting partisipasi pada intinya terletak pada fungsi dan manfaat. Fungsi pertama sebagai sarana swaedukasi kepada masyarakat mengenai berbagai persoalan publik. Kedua, adalah sebagai sarana untuk menampilkan keseimbangan kekuasaan </w:t>
      </w:r>
      <w:r w:rsidRPr="00CD4222">
        <w:rPr>
          <w:rFonts w:ascii="Times New Roman" w:hAnsi="Times New Roman" w:cs="Times New Roman"/>
          <w:sz w:val="23"/>
          <w:szCs w:val="23"/>
        </w:rPr>
        <w:lastRenderedPageBreak/>
        <w:t>antara masyarakat dan pemerintah sehingga kepentingan dan pengetahuan masyrakat dapat terserap dalam agenda pemerintahan. Manfaat Pertama, adalah untuk meningkatkan kualitas keputusan yang dibuat berdasarkan kepetingan dan pengetahuan real yang ada didalam masyarakat. Kedua, bermanfaat dalam membangun komitmen masyarakat untuk membantu penerapan suatu keputusan yang telah dibuat.</w:t>
      </w:r>
    </w:p>
    <w:p w:rsidR="00CD4222" w:rsidRDefault="00CD4222" w:rsidP="00CD4222">
      <w:pPr>
        <w:tabs>
          <w:tab w:val="left" w:pos="990"/>
        </w:tabs>
        <w:spacing w:after="0" w:line="240" w:lineRule="auto"/>
        <w:jc w:val="both"/>
        <w:rPr>
          <w:rFonts w:ascii="Times New Roman" w:hAnsi="Times New Roman" w:cs="Times New Roman"/>
          <w:b/>
          <w:i/>
          <w:sz w:val="23"/>
          <w:szCs w:val="23"/>
          <w:lang w:val="id-ID"/>
        </w:rPr>
      </w:pPr>
    </w:p>
    <w:p w:rsidR="00F773A4" w:rsidRPr="00CD4222" w:rsidRDefault="00F773A4" w:rsidP="00CD4222">
      <w:pPr>
        <w:tabs>
          <w:tab w:val="left" w:pos="990"/>
        </w:tabs>
        <w:spacing w:after="0" w:line="240" w:lineRule="auto"/>
        <w:jc w:val="both"/>
        <w:rPr>
          <w:rFonts w:ascii="Times New Roman" w:hAnsi="Times New Roman" w:cs="Times New Roman"/>
          <w:b/>
          <w:i/>
          <w:sz w:val="23"/>
          <w:szCs w:val="23"/>
        </w:rPr>
      </w:pPr>
      <w:r w:rsidRPr="00CD4222">
        <w:rPr>
          <w:rFonts w:ascii="Times New Roman" w:hAnsi="Times New Roman" w:cs="Times New Roman"/>
          <w:b/>
          <w:i/>
          <w:sz w:val="23"/>
          <w:szCs w:val="23"/>
        </w:rPr>
        <w:t>Keterbukaan</w:t>
      </w:r>
    </w:p>
    <w:p w:rsidR="00206DFD" w:rsidRPr="00206DFD" w:rsidRDefault="0013640C" w:rsidP="00FA7E1D">
      <w:pPr>
        <w:pStyle w:val="ListParagraph"/>
        <w:autoSpaceDE w:val="0"/>
        <w:autoSpaceDN w:val="0"/>
        <w:adjustRightInd w:val="0"/>
        <w:spacing w:line="240" w:lineRule="auto"/>
        <w:ind w:left="0" w:firstLine="567"/>
        <w:jc w:val="both"/>
        <w:rPr>
          <w:rFonts w:ascii="Times New Roman" w:eastAsiaTheme="minorHAnsi" w:hAnsi="Times New Roman"/>
          <w:sz w:val="23"/>
          <w:szCs w:val="23"/>
        </w:rPr>
      </w:pPr>
      <w:r w:rsidRPr="00206DFD">
        <w:rPr>
          <w:rFonts w:ascii="Times New Roman" w:hAnsi="Times New Roman"/>
          <w:sz w:val="23"/>
          <w:szCs w:val="23"/>
        </w:rPr>
        <w:t xml:space="preserve">Keterbukaan atau transparansi merupakan salah satu pilar dari terwujdunya konsep </w:t>
      </w:r>
      <w:r w:rsidRPr="00206DFD">
        <w:rPr>
          <w:rFonts w:ascii="Times New Roman" w:hAnsi="Times New Roman"/>
          <w:i/>
          <w:sz w:val="23"/>
          <w:szCs w:val="23"/>
        </w:rPr>
        <w:t>good governance</w:t>
      </w:r>
      <w:r w:rsidRPr="00206DFD">
        <w:rPr>
          <w:rFonts w:ascii="Times New Roman" w:hAnsi="Times New Roman"/>
          <w:sz w:val="23"/>
          <w:szCs w:val="23"/>
        </w:rPr>
        <w:t>. Himbauan atas prinsip transparansi ini semakin menguat dengan hadirnya UU no 14 Tahun 2008 tentang keterbukaan informasi publik. Transparansi merupakan prinsip yang menjamin akses atau kebebasan bagi setiap orang untuk memperoleh informasi tentang penyelenggaraan pemerintahan, yakni informasi tentang kebijakan, proses pembuatan dan pelaksanannya, serta hasil-hasil yang dicapai.</w:t>
      </w:r>
      <w:r w:rsidR="00206DFD" w:rsidRPr="00206DFD">
        <w:rPr>
          <w:rFonts w:ascii="Times New Roman" w:hAnsi="Times New Roman"/>
          <w:sz w:val="23"/>
          <w:szCs w:val="23"/>
        </w:rPr>
        <w:t xml:space="preserve"> </w:t>
      </w:r>
      <w:r w:rsidR="00206DFD" w:rsidRPr="00206DFD">
        <w:rPr>
          <w:rFonts w:ascii="Times New Roman" w:eastAsiaTheme="minorHAnsi" w:hAnsi="Times New Roman"/>
          <w:sz w:val="23"/>
          <w:szCs w:val="23"/>
        </w:rPr>
        <w:t xml:space="preserve">Untuk mewujudkan pertanggung jawaban pemerintah terhadap </w:t>
      </w:r>
      <w:proofErr w:type="gramStart"/>
      <w:r w:rsidR="00206DFD" w:rsidRPr="00206DFD">
        <w:rPr>
          <w:rFonts w:ascii="Times New Roman" w:eastAsiaTheme="minorHAnsi" w:hAnsi="Times New Roman"/>
          <w:sz w:val="23"/>
          <w:szCs w:val="23"/>
        </w:rPr>
        <w:t>publik ,</w:t>
      </w:r>
      <w:proofErr w:type="gramEnd"/>
      <w:r w:rsidR="00206DFD" w:rsidRPr="00206DFD">
        <w:rPr>
          <w:rFonts w:ascii="Times New Roman" w:eastAsiaTheme="minorHAnsi" w:hAnsi="Times New Roman"/>
          <w:sz w:val="23"/>
          <w:szCs w:val="23"/>
        </w:rPr>
        <w:t xml:space="preserve"> maka salah satu cara dilakukan adalah dengan menggunakan prinsip-prinsip transparansi atau keterbukaan. Transparansi penyelenggaraan pemerintahan memiliki arti yang sangat penting dimana masyarakat diberikan kesempatan untuk mengetahui kebijakan yang akan dan telah diambil oleh pemerintah. Bahkan dengan adanya transparansi penyelenggaraan pemerintahan tersebut, masyarakat dapat memberikan </w:t>
      </w:r>
      <w:r w:rsidR="00206DFD" w:rsidRPr="00206DFD">
        <w:rPr>
          <w:rFonts w:ascii="Times New Roman" w:eastAsiaTheme="minorHAnsi" w:hAnsi="Times New Roman"/>
          <w:i/>
          <w:iCs/>
          <w:sz w:val="23"/>
          <w:szCs w:val="23"/>
        </w:rPr>
        <w:t xml:space="preserve">feedback </w:t>
      </w:r>
      <w:r w:rsidR="00206DFD" w:rsidRPr="00206DFD">
        <w:rPr>
          <w:rFonts w:ascii="Times New Roman" w:eastAsiaTheme="minorHAnsi" w:hAnsi="Times New Roman"/>
          <w:sz w:val="23"/>
          <w:szCs w:val="23"/>
        </w:rPr>
        <w:t xml:space="preserve">atau </w:t>
      </w:r>
      <w:r w:rsidR="00206DFD" w:rsidRPr="00206DFD">
        <w:rPr>
          <w:rFonts w:ascii="Times New Roman" w:eastAsiaTheme="minorHAnsi" w:hAnsi="Times New Roman"/>
          <w:i/>
          <w:iCs/>
          <w:sz w:val="23"/>
          <w:szCs w:val="23"/>
        </w:rPr>
        <w:t xml:space="preserve">outcomes </w:t>
      </w:r>
      <w:r w:rsidR="00206DFD" w:rsidRPr="00206DFD">
        <w:rPr>
          <w:rFonts w:ascii="Times New Roman" w:eastAsiaTheme="minorHAnsi" w:hAnsi="Times New Roman"/>
          <w:sz w:val="23"/>
          <w:szCs w:val="23"/>
        </w:rPr>
        <w:t>terhadap kebijakan yang telah diambil oleh pemerintah (Tahir, 2011: 161).</w:t>
      </w:r>
    </w:p>
    <w:p w:rsidR="00206DFD" w:rsidRPr="00CD4222" w:rsidRDefault="00206DFD" w:rsidP="00CD4222">
      <w:pPr>
        <w:pStyle w:val="ListParagraph"/>
        <w:autoSpaceDE w:val="0"/>
        <w:autoSpaceDN w:val="0"/>
        <w:adjustRightInd w:val="0"/>
        <w:spacing w:after="0" w:line="240" w:lineRule="auto"/>
        <w:ind w:left="0" w:firstLine="720"/>
        <w:jc w:val="both"/>
        <w:rPr>
          <w:rFonts w:ascii="Times New Roman" w:hAnsi="Times New Roman"/>
          <w:sz w:val="23"/>
          <w:szCs w:val="23"/>
        </w:rPr>
      </w:pPr>
    </w:p>
    <w:p w:rsidR="0013640C" w:rsidRPr="00CD4222" w:rsidRDefault="0013640C" w:rsidP="00CD4222">
      <w:pPr>
        <w:tabs>
          <w:tab w:val="left" w:pos="567"/>
        </w:tabs>
        <w:spacing w:after="0" w:line="240" w:lineRule="auto"/>
        <w:jc w:val="both"/>
        <w:rPr>
          <w:rFonts w:ascii="Times New Roman" w:hAnsi="Times New Roman" w:cs="Times New Roman"/>
          <w:b/>
          <w:i/>
          <w:sz w:val="23"/>
          <w:szCs w:val="23"/>
        </w:rPr>
      </w:pPr>
      <w:r w:rsidRPr="00CD4222">
        <w:rPr>
          <w:rFonts w:ascii="Times New Roman" w:hAnsi="Times New Roman" w:cs="Times New Roman"/>
          <w:b/>
          <w:i/>
          <w:sz w:val="23"/>
          <w:szCs w:val="23"/>
          <w:lang w:val="id-ID"/>
        </w:rPr>
        <w:t>Definisi Konsepsiona</w:t>
      </w:r>
      <w:r w:rsidRPr="00CD4222">
        <w:rPr>
          <w:rFonts w:ascii="Times New Roman" w:hAnsi="Times New Roman" w:cs="Times New Roman"/>
          <w:b/>
          <w:i/>
          <w:sz w:val="23"/>
          <w:szCs w:val="23"/>
        </w:rPr>
        <w:t>l</w:t>
      </w:r>
    </w:p>
    <w:p w:rsidR="0013640C" w:rsidRPr="00CD4222" w:rsidRDefault="0013640C" w:rsidP="00FA7E1D">
      <w:pPr>
        <w:pStyle w:val="ListParagraph"/>
        <w:tabs>
          <w:tab w:val="left" w:pos="567"/>
        </w:tabs>
        <w:spacing w:after="0" w:line="240" w:lineRule="auto"/>
        <w:ind w:left="0" w:firstLine="567"/>
        <w:jc w:val="both"/>
        <w:rPr>
          <w:rFonts w:ascii="Times New Roman" w:hAnsi="Times New Roman"/>
          <w:sz w:val="23"/>
          <w:szCs w:val="23"/>
        </w:rPr>
      </w:pPr>
      <w:r w:rsidRPr="00CD4222">
        <w:rPr>
          <w:rFonts w:ascii="Times New Roman" w:hAnsi="Times New Roman"/>
          <w:sz w:val="23"/>
          <w:szCs w:val="23"/>
        </w:rPr>
        <w:t xml:space="preserve">Yang dimaksud ruang Publik virtual Twitter @PemkotBPN merupakan </w:t>
      </w:r>
      <w:r w:rsidRPr="00CD4222">
        <w:rPr>
          <w:rFonts w:ascii="Times New Roman" w:hAnsi="Times New Roman"/>
          <w:sz w:val="23"/>
          <w:szCs w:val="23"/>
          <w:lang w:val="id-ID"/>
        </w:rPr>
        <w:t>ruang</w:t>
      </w:r>
      <w:r w:rsidRPr="00CD4222">
        <w:rPr>
          <w:rFonts w:ascii="Times New Roman" w:hAnsi="Times New Roman"/>
          <w:sz w:val="23"/>
          <w:szCs w:val="23"/>
        </w:rPr>
        <w:t xml:space="preserve"> </w:t>
      </w:r>
      <w:r w:rsidRPr="00CD4222">
        <w:rPr>
          <w:rFonts w:ascii="Times New Roman" w:hAnsi="Times New Roman"/>
          <w:sz w:val="23"/>
          <w:szCs w:val="23"/>
          <w:lang w:val="id-ID"/>
        </w:rPr>
        <w:t>komunikasi dialogis antara pemerintah dan masyarakat</w:t>
      </w:r>
      <w:r w:rsidRPr="00CD4222">
        <w:rPr>
          <w:rFonts w:ascii="Times New Roman" w:hAnsi="Times New Roman"/>
          <w:sz w:val="23"/>
          <w:szCs w:val="23"/>
        </w:rPr>
        <w:t xml:space="preserve"> </w:t>
      </w:r>
      <w:r w:rsidRPr="00CD4222">
        <w:rPr>
          <w:rFonts w:ascii="Times New Roman" w:hAnsi="Times New Roman"/>
          <w:sz w:val="23"/>
          <w:szCs w:val="23"/>
          <w:lang w:val="id-ID"/>
        </w:rPr>
        <w:t xml:space="preserve">yang mewadahi partisipasi masyarakat dalam memyampaikan pendapat berupa kritik dan saran, serta sebagai </w:t>
      </w:r>
      <w:r w:rsidRPr="00CD4222">
        <w:rPr>
          <w:rFonts w:ascii="Times New Roman" w:hAnsi="Times New Roman"/>
          <w:sz w:val="23"/>
          <w:szCs w:val="23"/>
        </w:rPr>
        <w:t>bentuk</w:t>
      </w:r>
      <w:r w:rsidRPr="00CD4222">
        <w:rPr>
          <w:rFonts w:ascii="Times New Roman" w:hAnsi="Times New Roman"/>
          <w:sz w:val="23"/>
          <w:szCs w:val="23"/>
          <w:lang w:val="id-ID"/>
        </w:rPr>
        <w:t xml:space="preserve"> keterbukaan dalam publikasi informasi</w:t>
      </w:r>
      <w:r w:rsidRPr="00CD4222">
        <w:rPr>
          <w:rFonts w:ascii="Times New Roman" w:hAnsi="Times New Roman"/>
          <w:sz w:val="23"/>
          <w:szCs w:val="23"/>
        </w:rPr>
        <w:t xml:space="preserve"> dari pemerintah kepada masyarakat.</w:t>
      </w:r>
    </w:p>
    <w:p w:rsidR="0013640C" w:rsidRPr="00CD4222" w:rsidRDefault="0013640C" w:rsidP="00CD4222">
      <w:pPr>
        <w:pStyle w:val="ListParagraph"/>
        <w:tabs>
          <w:tab w:val="left" w:pos="567"/>
        </w:tabs>
        <w:spacing w:after="0" w:line="240" w:lineRule="auto"/>
        <w:ind w:left="0" w:firstLine="720"/>
        <w:jc w:val="both"/>
        <w:rPr>
          <w:rFonts w:ascii="Times New Roman" w:hAnsi="Times New Roman"/>
          <w:sz w:val="23"/>
          <w:szCs w:val="23"/>
        </w:rPr>
      </w:pPr>
    </w:p>
    <w:p w:rsidR="00CC771A" w:rsidRPr="00CD4222" w:rsidRDefault="00CB49A3" w:rsidP="00CD4222">
      <w:pPr>
        <w:tabs>
          <w:tab w:val="left" w:pos="567"/>
        </w:tabs>
        <w:spacing w:after="0" w:line="240" w:lineRule="auto"/>
        <w:jc w:val="both"/>
        <w:rPr>
          <w:rFonts w:ascii="Times New Roman" w:hAnsi="Times New Roman" w:cs="Times New Roman"/>
          <w:b/>
          <w:i/>
          <w:sz w:val="23"/>
          <w:szCs w:val="23"/>
          <w:lang w:val="id-ID"/>
        </w:rPr>
      </w:pPr>
      <w:r w:rsidRPr="00CD4222">
        <w:rPr>
          <w:rFonts w:ascii="Times New Roman" w:hAnsi="Times New Roman" w:cs="Times New Roman"/>
          <w:b/>
          <w:sz w:val="23"/>
          <w:szCs w:val="23"/>
        </w:rPr>
        <w:t>Metode Penelitian</w:t>
      </w:r>
    </w:p>
    <w:p w:rsidR="00CC771A" w:rsidRPr="00CD4222" w:rsidRDefault="00CB49A3"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Jenis Penelitian</w:t>
      </w:r>
    </w:p>
    <w:p w:rsidR="00CC771A" w:rsidRPr="00CD4222" w:rsidRDefault="007D2135" w:rsidP="00FA7E1D">
      <w:pPr>
        <w:spacing w:after="0" w:line="240" w:lineRule="auto"/>
        <w:ind w:left="13" w:firstLine="554"/>
        <w:jc w:val="both"/>
        <w:rPr>
          <w:rFonts w:ascii="Times New Roman" w:hAnsi="Times New Roman" w:cs="Times New Roman"/>
          <w:sz w:val="23"/>
          <w:szCs w:val="23"/>
        </w:rPr>
      </w:pPr>
      <w:r w:rsidRPr="00CD4222">
        <w:rPr>
          <w:rFonts w:ascii="Times New Roman" w:hAnsi="Times New Roman" w:cs="Times New Roman"/>
          <w:sz w:val="23"/>
          <w:szCs w:val="23"/>
        </w:rPr>
        <w:t xml:space="preserve">Penelitian ini menggunakan jenis penelitian </w:t>
      </w:r>
      <w:proofErr w:type="gramStart"/>
      <w:r w:rsidRPr="00CD4222">
        <w:rPr>
          <w:rFonts w:ascii="Times New Roman" w:hAnsi="Times New Roman" w:cs="Times New Roman"/>
          <w:sz w:val="23"/>
          <w:szCs w:val="23"/>
        </w:rPr>
        <w:t>deskriptif  kualitatif</w:t>
      </w:r>
      <w:proofErr w:type="gramEnd"/>
      <w:r w:rsidRPr="00CD4222">
        <w:rPr>
          <w:rFonts w:ascii="Times New Roman" w:hAnsi="Times New Roman" w:cs="Times New Roman"/>
          <w:sz w:val="23"/>
          <w:szCs w:val="23"/>
        </w:rPr>
        <w:t>, penelitian ini tidak berupaya menjelaskan hubungan antara gejala sosial yang satu dengan gejala sosial yang lain (Martono, 2016: 197).</w:t>
      </w:r>
    </w:p>
    <w:p w:rsidR="00FA7E1D" w:rsidRPr="00FA7E1D" w:rsidRDefault="00FA7E1D" w:rsidP="00CD4222">
      <w:pPr>
        <w:spacing w:after="0" w:line="240" w:lineRule="auto"/>
        <w:ind w:left="14" w:hangingChars="6" w:hanging="14"/>
        <w:jc w:val="both"/>
        <w:rPr>
          <w:rFonts w:ascii="Times New Roman" w:hAnsi="Times New Roman" w:cs="Times New Roman"/>
          <w:sz w:val="23"/>
          <w:szCs w:val="23"/>
          <w:lang w:val="id-ID"/>
        </w:rPr>
      </w:pPr>
    </w:p>
    <w:p w:rsidR="00CC771A" w:rsidRPr="00CD4222" w:rsidRDefault="00CB49A3"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Fokus Penelitian</w:t>
      </w:r>
    </w:p>
    <w:p w:rsidR="00CC771A" w:rsidRPr="00CD4222" w:rsidRDefault="00CB49A3" w:rsidP="00CD4222">
      <w:pPr>
        <w:spacing w:after="0" w:line="240" w:lineRule="auto"/>
        <w:jc w:val="both"/>
        <w:rPr>
          <w:rFonts w:ascii="Times New Roman" w:hAnsi="Times New Roman" w:cs="Times New Roman"/>
          <w:bCs/>
          <w:iCs/>
          <w:sz w:val="23"/>
          <w:szCs w:val="23"/>
          <w:lang w:val="id-ID"/>
        </w:rPr>
      </w:pPr>
      <w:r w:rsidRPr="00CD4222">
        <w:rPr>
          <w:rFonts w:ascii="Times New Roman" w:hAnsi="Times New Roman" w:cs="Times New Roman"/>
          <w:bCs/>
          <w:iCs/>
          <w:sz w:val="23"/>
          <w:szCs w:val="23"/>
          <w:lang w:val="id-ID"/>
        </w:rPr>
        <w:t>Dalam penelitian ini fokus penelitian yaitu :</w:t>
      </w:r>
    </w:p>
    <w:p w:rsidR="00CD4222" w:rsidRDefault="007D2135" w:rsidP="00CD4222">
      <w:pPr>
        <w:numPr>
          <w:ilvl w:val="0"/>
          <w:numId w:val="2"/>
        </w:numPr>
        <w:spacing w:after="0" w:line="240" w:lineRule="auto"/>
        <w:ind w:left="284" w:hanging="284"/>
        <w:jc w:val="both"/>
        <w:rPr>
          <w:rFonts w:ascii="Times New Roman" w:hAnsi="Times New Roman" w:cs="Times New Roman"/>
          <w:bCs/>
          <w:iCs/>
          <w:sz w:val="23"/>
          <w:szCs w:val="23"/>
          <w:lang w:val="id-ID"/>
        </w:rPr>
      </w:pPr>
      <w:r w:rsidRPr="00CD4222">
        <w:rPr>
          <w:rFonts w:ascii="Times New Roman" w:hAnsi="Times New Roman" w:cs="Times New Roman"/>
          <w:bCs/>
          <w:iCs/>
          <w:sz w:val="23"/>
          <w:szCs w:val="23"/>
        </w:rPr>
        <w:t>Partisipasi</w:t>
      </w:r>
    </w:p>
    <w:p w:rsidR="00CC771A" w:rsidRPr="00CD4222" w:rsidRDefault="007D2135" w:rsidP="00CD4222">
      <w:pPr>
        <w:numPr>
          <w:ilvl w:val="0"/>
          <w:numId w:val="2"/>
        </w:numPr>
        <w:spacing w:after="0" w:line="240" w:lineRule="auto"/>
        <w:ind w:left="284" w:hanging="284"/>
        <w:jc w:val="both"/>
        <w:rPr>
          <w:rFonts w:ascii="Times New Roman" w:hAnsi="Times New Roman" w:cs="Times New Roman"/>
          <w:bCs/>
          <w:iCs/>
          <w:sz w:val="23"/>
          <w:szCs w:val="23"/>
          <w:lang w:val="id-ID"/>
        </w:rPr>
      </w:pPr>
      <w:r w:rsidRPr="00CD4222">
        <w:rPr>
          <w:rFonts w:ascii="Times New Roman" w:hAnsi="Times New Roman" w:cs="Times New Roman"/>
          <w:bCs/>
          <w:iCs/>
          <w:sz w:val="23"/>
          <w:szCs w:val="23"/>
        </w:rPr>
        <w:t>Keterbukaan</w:t>
      </w:r>
    </w:p>
    <w:p w:rsidR="00CC771A" w:rsidRDefault="00CC771A" w:rsidP="00CD4222">
      <w:pPr>
        <w:spacing w:after="0" w:line="240" w:lineRule="auto"/>
        <w:ind w:leftChars="95" w:left="209" w:firstLine="9"/>
        <w:jc w:val="both"/>
        <w:rPr>
          <w:rFonts w:ascii="Times New Roman" w:hAnsi="Times New Roman" w:cs="Times New Roman"/>
          <w:bCs/>
          <w:iCs/>
          <w:sz w:val="23"/>
          <w:szCs w:val="23"/>
          <w:lang w:val="id-ID"/>
        </w:rPr>
      </w:pPr>
    </w:p>
    <w:p w:rsidR="00FA7E1D" w:rsidRDefault="00FA7E1D" w:rsidP="00CD4222">
      <w:pPr>
        <w:spacing w:after="0" w:line="240" w:lineRule="auto"/>
        <w:ind w:leftChars="95" w:left="209" w:firstLine="9"/>
        <w:jc w:val="both"/>
        <w:rPr>
          <w:rFonts w:ascii="Times New Roman" w:hAnsi="Times New Roman" w:cs="Times New Roman"/>
          <w:bCs/>
          <w:iCs/>
          <w:sz w:val="23"/>
          <w:szCs w:val="23"/>
          <w:lang w:val="id-ID"/>
        </w:rPr>
      </w:pPr>
    </w:p>
    <w:p w:rsidR="00FA7E1D" w:rsidRPr="00CD4222" w:rsidRDefault="00FA7E1D" w:rsidP="00CD4222">
      <w:pPr>
        <w:spacing w:after="0" w:line="240" w:lineRule="auto"/>
        <w:ind w:leftChars="95" w:left="209" w:firstLine="9"/>
        <w:jc w:val="both"/>
        <w:rPr>
          <w:rFonts w:ascii="Times New Roman" w:hAnsi="Times New Roman" w:cs="Times New Roman"/>
          <w:bCs/>
          <w:iCs/>
          <w:sz w:val="23"/>
          <w:szCs w:val="23"/>
          <w:lang w:val="id-ID"/>
        </w:rPr>
      </w:pPr>
    </w:p>
    <w:p w:rsidR="00CC771A" w:rsidRPr="00CD4222" w:rsidRDefault="00CB49A3"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lastRenderedPageBreak/>
        <w:t>Sumber dan Jenis Data</w:t>
      </w:r>
    </w:p>
    <w:p w:rsidR="00CD4222" w:rsidRPr="00CD4222" w:rsidRDefault="00CB49A3" w:rsidP="00CD4222">
      <w:pPr>
        <w:pStyle w:val="Style2"/>
        <w:numPr>
          <w:ilvl w:val="0"/>
          <w:numId w:val="3"/>
        </w:numPr>
        <w:spacing w:after="0" w:line="240" w:lineRule="auto"/>
        <w:ind w:left="284" w:hanging="284"/>
        <w:jc w:val="both"/>
        <w:rPr>
          <w:rFonts w:ascii="Times New Roman" w:hAnsi="Times New Roman" w:cs="Times New Roman"/>
          <w:sz w:val="23"/>
          <w:szCs w:val="23"/>
        </w:rPr>
      </w:pPr>
      <w:r w:rsidRPr="00CD4222">
        <w:rPr>
          <w:rFonts w:ascii="Times New Roman" w:hAnsi="Times New Roman" w:cs="Times New Roman"/>
          <w:sz w:val="23"/>
          <w:szCs w:val="23"/>
        </w:rPr>
        <w:t>Data Primer</w:t>
      </w:r>
    </w:p>
    <w:p w:rsidR="00CD4222" w:rsidRDefault="007D2135" w:rsidP="00CD4222">
      <w:pPr>
        <w:pStyle w:val="Style2"/>
        <w:spacing w:after="0" w:line="240" w:lineRule="auto"/>
        <w:ind w:left="284"/>
        <w:jc w:val="both"/>
        <w:rPr>
          <w:rFonts w:ascii="Times New Roman" w:hAnsi="Times New Roman" w:cs="Times New Roman"/>
          <w:sz w:val="23"/>
          <w:szCs w:val="23"/>
          <w:lang w:val="id-ID"/>
        </w:rPr>
      </w:pPr>
      <w:r w:rsidRPr="00CD4222">
        <w:rPr>
          <w:rFonts w:ascii="Times New Roman" w:hAnsi="Times New Roman" w:cs="Times New Roman"/>
          <w:sz w:val="23"/>
          <w:szCs w:val="23"/>
          <w:lang w:val="id-ID"/>
        </w:rPr>
        <w:t>Sumber data primer adalah sumber data yang langsung memberikan data kepada pengumpul data (Sugiyono, 2010: 225)</w:t>
      </w:r>
      <w:r w:rsidRPr="00CD4222">
        <w:rPr>
          <w:rFonts w:ascii="Times New Roman" w:hAnsi="Times New Roman" w:cs="Times New Roman"/>
          <w:sz w:val="23"/>
          <w:szCs w:val="23"/>
        </w:rPr>
        <w:t xml:space="preserve">.  </w:t>
      </w:r>
      <w:r w:rsidR="009C0FCB" w:rsidRPr="00CD4222">
        <w:rPr>
          <w:rFonts w:ascii="Times New Roman" w:hAnsi="Times New Roman" w:cs="Times New Roman"/>
          <w:sz w:val="23"/>
          <w:szCs w:val="23"/>
          <w:lang w:val="id-ID"/>
        </w:rPr>
        <w:t>Sumber data primer adalah sumber data yang langsung memberikan data kepada pengumpul data (Sugiyono, 2010: 225)</w:t>
      </w:r>
      <w:r w:rsidR="009C0FCB" w:rsidRPr="00CD4222">
        <w:rPr>
          <w:rFonts w:ascii="Times New Roman" w:hAnsi="Times New Roman" w:cs="Times New Roman"/>
          <w:sz w:val="23"/>
          <w:szCs w:val="23"/>
        </w:rPr>
        <w:t xml:space="preserve">. Adapun data primer dalam penelitian ini ialah berupa hasil wawancara yang dilakukan dengan informan beserta key informan dan teks  </w:t>
      </w:r>
      <w:r w:rsidR="009C0FCB" w:rsidRPr="00CD4222">
        <w:rPr>
          <w:rFonts w:ascii="Times New Roman" w:hAnsi="Times New Roman" w:cs="Times New Roman"/>
          <w:sz w:val="23"/>
          <w:szCs w:val="23"/>
          <w:lang w:val="id-ID"/>
        </w:rPr>
        <w:t xml:space="preserve">yang </w:t>
      </w:r>
      <w:r w:rsidR="009C0FCB" w:rsidRPr="00CD4222">
        <w:rPr>
          <w:rFonts w:ascii="Times New Roman" w:hAnsi="Times New Roman" w:cs="Times New Roman"/>
          <w:sz w:val="23"/>
          <w:szCs w:val="23"/>
        </w:rPr>
        <w:t xml:space="preserve">ada </w:t>
      </w:r>
      <w:r w:rsidR="009C0FCB" w:rsidRPr="00CD4222">
        <w:rPr>
          <w:rFonts w:ascii="Times New Roman" w:hAnsi="Times New Roman" w:cs="Times New Roman"/>
          <w:sz w:val="23"/>
          <w:szCs w:val="23"/>
          <w:lang w:val="id-ID"/>
        </w:rPr>
        <w:t>didalam ruang publik Twitter @PemkotBPN</w:t>
      </w:r>
      <w:r w:rsidR="009C0FCB" w:rsidRPr="00CD4222">
        <w:rPr>
          <w:rFonts w:ascii="Times New Roman" w:hAnsi="Times New Roman" w:cs="Times New Roman"/>
          <w:sz w:val="23"/>
          <w:szCs w:val="23"/>
        </w:rPr>
        <w:t xml:space="preserve"> yang berada pada </w:t>
      </w:r>
      <w:r w:rsidR="009C0FCB" w:rsidRPr="00CD4222">
        <w:rPr>
          <w:rFonts w:ascii="Times New Roman" w:hAnsi="Times New Roman" w:cs="Times New Roman"/>
          <w:i/>
          <w:sz w:val="23"/>
          <w:szCs w:val="23"/>
        </w:rPr>
        <w:t>timeline</w:t>
      </w:r>
      <w:r w:rsidR="009C0FCB" w:rsidRPr="00CD4222">
        <w:rPr>
          <w:rFonts w:ascii="Times New Roman" w:hAnsi="Times New Roman" w:cs="Times New Roman"/>
          <w:sz w:val="23"/>
          <w:szCs w:val="23"/>
        </w:rPr>
        <w:t xml:space="preserve"> dan </w:t>
      </w:r>
      <w:r w:rsidR="009C0FCB" w:rsidRPr="00CD4222">
        <w:rPr>
          <w:rFonts w:ascii="Times New Roman" w:hAnsi="Times New Roman" w:cs="Times New Roman"/>
          <w:i/>
          <w:sz w:val="23"/>
          <w:szCs w:val="23"/>
        </w:rPr>
        <w:t>comment box</w:t>
      </w:r>
      <w:r w:rsidR="009C0FCB" w:rsidRPr="00CD4222">
        <w:rPr>
          <w:rFonts w:ascii="Times New Roman" w:hAnsi="Times New Roman" w:cs="Times New Roman"/>
          <w:sz w:val="23"/>
          <w:szCs w:val="23"/>
          <w:lang w:val="id-ID"/>
        </w:rPr>
        <w:t xml:space="preserve"> </w:t>
      </w:r>
      <w:r w:rsidR="009C0FCB" w:rsidRPr="00CD4222">
        <w:rPr>
          <w:rFonts w:ascii="Times New Roman" w:hAnsi="Times New Roman" w:cs="Times New Roman"/>
          <w:sz w:val="23"/>
          <w:szCs w:val="23"/>
        </w:rPr>
        <w:t>pada periode Januari-Juli 2017.</w:t>
      </w:r>
    </w:p>
    <w:p w:rsidR="00CD4222" w:rsidRPr="00CD4222" w:rsidRDefault="00CB49A3" w:rsidP="00CD4222">
      <w:pPr>
        <w:pStyle w:val="Style2"/>
        <w:numPr>
          <w:ilvl w:val="0"/>
          <w:numId w:val="3"/>
        </w:numPr>
        <w:spacing w:after="0" w:line="240" w:lineRule="auto"/>
        <w:ind w:left="284" w:hanging="284"/>
        <w:jc w:val="both"/>
        <w:rPr>
          <w:rFonts w:ascii="Times New Roman" w:hAnsi="Times New Roman" w:cs="Times New Roman"/>
          <w:sz w:val="23"/>
          <w:szCs w:val="23"/>
        </w:rPr>
      </w:pPr>
      <w:r w:rsidRPr="00CD4222">
        <w:rPr>
          <w:rFonts w:ascii="Times New Roman" w:hAnsi="Times New Roman" w:cs="Times New Roman"/>
          <w:sz w:val="23"/>
          <w:szCs w:val="23"/>
        </w:rPr>
        <w:t>Data Sekunder</w:t>
      </w:r>
    </w:p>
    <w:p w:rsidR="009C0FCB" w:rsidRPr="00CD4222" w:rsidRDefault="007D2135" w:rsidP="00CD4222">
      <w:pPr>
        <w:pStyle w:val="Style2"/>
        <w:spacing w:after="0" w:line="240" w:lineRule="auto"/>
        <w:ind w:left="284"/>
        <w:jc w:val="both"/>
        <w:rPr>
          <w:rFonts w:ascii="Times New Roman" w:hAnsi="Times New Roman" w:cs="Times New Roman"/>
          <w:sz w:val="23"/>
          <w:szCs w:val="23"/>
        </w:rPr>
      </w:pPr>
      <w:r w:rsidRPr="00CD4222">
        <w:rPr>
          <w:rFonts w:ascii="Times New Roman" w:hAnsi="Times New Roman" w:cs="Times New Roman"/>
          <w:sz w:val="23"/>
          <w:szCs w:val="23"/>
        </w:rPr>
        <w:t xml:space="preserve">Data Sekunder, yaitu </w:t>
      </w:r>
      <w:r w:rsidRPr="00CD4222">
        <w:rPr>
          <w:rFonts w:ascii="Times New Roman" w:hAnsi="Times New Roman" w:cs="Times New Roman"/>
          <w:sz w:val="23"/>
          <w:szCs w:val="23"/>
          <w:lang w:val="id-ID"/>
        </w:rPr>
        <w:t xml:space="preserve">sumber data yang tidak langsung </w:t>
      </w:r>
      <w:r w:rsidR="009C0FCB" w:rsidRPr="00CD4222">
        <w:rPr>
          <w:rFonts w:ascii="Times New Roman" w:hAnsi="Times New Roman" w:cs="Times New Roman"/>
          <w:sz w:val="23"/>
          <w:szCs w:val="23"/>
        </w:rPr>
        <w:t>Data Sekunder</w:t>
      </w:r>
      <w:proofErr w:type="gramStart"/>
      <w:r w:rsidR="009C0FCB" w:rsidRPr="00CD4222">
        <w:rPr>
          <w:rFonts w:ascii="Times New Roman" w:hAnsi="Times New Roman" w:cs="Times New Roman"/>
          <w:sz w:val="23"/>
          <w:szCs w:val="23"/>
        </w:rPr>
        <w:t>,  yaitu</w:t>
      </w:r>
      <w:proofErr w:type="gramEnd"/>
      <w:r w:rsidR="009C0FCB" w:rsidRPr="00CD4222">
        <w:rPr>
          <w:rFonts w:ascii="Times New Roman" w:hAnsi="Times New Roman" w:cs="Times New Roman"/>
          <w:sz w:val="23"/>
          <w:szCs w:val="23"/>
        </w:rPr>
        <w:t xml:space="preserve"> </w:t>
      </w:r>
      <w:r w:rsidR="009C0FCB" w:rsidRPr="00CD4222">
        <w:rPr>
          <w:rFonts w:ascii="Times New Roman" w:hAnsi="Times New Roman" w:cs="Times New Roman"/>
          <w:sz w:val="23"/>
          <w:szCs w:val="23"/>
          <w:lang w:val="id-ID"/>
        </w:rPr>
        <w:t>sumber data yang tidak langsung memberikan data kepada pengumpul data misalnya berupa dokumen (Sugiyono, 2010: 225).</w:t>
      </w:r>
      <w:r w:rsidR="009C0FCB" w:rsidRPr="00CD4222">
        <w:rPr>
          <w:rFonts w:ascii="Times New Roman" w:hAnsi="Times New Roman" w:cs="Times New Roman"/>
          <w:sz w:val="23"/>
          <w:szCs w:val="23"/>
        </w:rPr>
        <w:t xml:space="preserve"> Adapun data sekunder dalam penelitian ini adalah </w:t>
      </w:r>
      <w:proofErr w:type="gramStart"/>
      <w:r w:rsidR="009C0FCB" w:rsidRPr="00CD4222">
        <w:rPr>
          <w:rFonts w:ascii="Times New Roman" w:hAnsi="Times New Roman" w:cs="Times New Roman"/>
          <w:sz w:val="23"/>
          <w:szCs w:val="23"/>
        </w:rPr>
        <w:t>foto ,</w:t>
      </w:r>
      <w:proofErr w:type="gramEnd"/>
      <w:r w:rsidR="009C0FCB" w:rsidRPr="00CD4222">
        <w:rPr>
          <w:rFonts w:ascii="Times New Roman" w:hAnsi="Times New Roman" w:cs="Times New Roman"/>
          <w:sz w:val="23"/>
          <w:szCs w:val="23"/>
        </w:rPr>
        <w:t xml:space="preserve"> gambar , ataupun data- data yang lain yang mendukung untuk memperkaya penelitian ini.</w:t>
      </w:r>
    </w:p>
    <w:p w:rsidR="00CC771A" w:rsidRPr="00CD4222" w:rsidRDefault="00CC771A" w:rsidP="00CD4222">
      <w:pPr>
        <w:spacing w:after="0" w:line="240" w:lineRule="auto"/>
        <w:ind w:leftChars="95" w:left="209" w:firstLine="9"/>
        <w:jc w:val="both"/>
        <w:rPr>
          <w:rFonts w:ascii="Times New Roman" w:hAnsi="Times New Roman" w:cs="Times New Roman"/>
          <w:b/>
          <w:i/>
          <w:sz w:val="23"/>
          <w:szCs w:val="23"/>
        </w:rPr>
      </w:pPr>
    </w:p>
    <w:p w:rsidR="00CC771A" w:rsidRPr="00CD4222" w:rsidRDefault="00CB49A3"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Teknik Pengumpulan Data</w:t>
      </w:r>
    </w:p>
    <w:p w:rsidR="00CC771A" w:rsidRPr="00CD4222" w:rsidRDefault="00CB49A3" w:rsidP="00CD4222">
      <w:pPr>
        <w:numPr>
          <w:ilvl w:val="0"/>
          <w:numId w:val="4"/>
        </w:numPr>
        <w:spacing w:after="0" w:line="240" w:lineRule="auto"/>
        <w:ind w:left="14" w:hangingChars="6" w:hanging="14"/>
        <w:jc w:val="both"/>
        <w:rPr>
          <w:rFonts w:ascii="Times New Roman" w:hAnsi="Times New Roman" w:cs="Times New Roman"/>
          <w:bCs/>
          <w:iCs/>
          <w:sz w:val="23"/>
          <w:szCs w:val="23"/>
          <w:lang w:val="id-ID"/>
        </w:rPr>
      </w:pPr>
      <w:r w:rsidRPr="00CD4222">
        <w:rPr>
          <w:rFonts w:ascii="Times New Roman" w:hAnsi="Times New Roman" w:cs="Times New Roman"/>
          <w:bCs/>
          <w:iCs/>
          <w:sz w:val="23"/>
          <w:szCs w:val="23"/>
          <w:lang w:val="id-ID"/>
        </w:rPr>
        <w:t>Observasi</w:t>
      </w:r>
    </w:p>
    <w:p w:rsidR="00F019E5" w:rsidRPr="00CD4222" w:rsidRDefault="00F019E5" w:rsidP="00CD4222">
      <w:pPr>
        <w:numPr>
          <w:ilvl w:val="0"/>
          <w:numId w:val="4"/>
        </w:numPr>
        <w:spacing w:after="0" w:line="240" w:lineRule="auto"/>
        <w:ind w:left="14" w:hangingChars="6" w:hanging="14"/>
        <w:jc w:val="both"/>
        <w:rPr>
          <w:rFonts w:ascii="Times New Roman" w:hAnsi="Times New Roman" w:cs="Times New Roman"/>
          <w:bCs/>
          <w:iCs/>
          <w:sz w:val="23"/>
          <w:szCs w:val="23"/>
          <w:lang w:val="id-ID"/>
        </w:rPr>
      </w:pPr>
      <w:r w:rsidRPr="00CD4222">
        <w:rPr>
          <w:rFonts w:ascii="Times New Roman" w:hAnsi="Times New Roman" w:cs="Times New Roman"/>
          <w:bCs/>
          <w:iCs/>
          <w:sz w:val="23"/>
          <w:szCs w:val="23"/>
        </w:rPr>
        <w:t xml:space="preserve">Wawancara </w:t>
      </w:r>
    </w:p>
    <w:p w:rsidR="00F019E5" w:rsidRPr="00CD4222" w:rsidRDefault="00F019E5" w:rsidP="00CD4222">
      <w:pPr>
        <w:numPr>
          <w:ilvl w:val="0"/>
          <w:numId w:val="4"/>
        </w:numPr>
        <w:spacing w:after="0" w:line="240" w:lineRule="auto"/>
        <w:ind w:left="14" w:hangingChars="6" w:hanging="14"/>
        <w:jc w:val="both"/>
        <w:rPr>
          <w:rFonts w:ascii="Times New Roman" w:hAnsi="Times New Roman" w:cs="Times New Roman"/>
          <w:bCs/>
          <w:iCs/>
          <w:sz w:val="23"/>
          <w:szCs w:val="23"/>
          <w:lang w:val="id-ID"/>
        </w:rPr>
      </w:pPr>
      <w:r w:rsidRPr="00CD4222">
        <w:rPr>
          <w:rFonts w:ascii="Times New Roman" w:hAnsi="Times New Roman" w:cs="Times New Roman"/>
          <w:bCs/>
          <w:iCs/>
          <w:sz w:val="23"/>
          <w:szCs w:val="23"/>
        </w:rPr>
        <w:t>Studi Dokumen</w:t>
      </w:r>
    </w:p>
    <w:p w:rsidR="00F019E5" w:rsidRPr="00CD4222" w:rsidRDefault="00F019E5" w:rsidP="00CD4222">
      <w:pPr>
        <w:numPr>
          <w:ilvl w:val="0"/>
          <w:numId w:val="4"/>
        </w:numPr>
        <w:spacing w:after="0" w:line="240" w:lineRule="auto"/>
        <w:ind w:left="14" w:hangingChars="6" w:hanging="14"/>
        <w:jc w:val="both"/>
        <w:rPr>
          <w:rFonts w:ascii="Times New Roman" w:hAnsi="Times New Roman" w:cs="Times New Roman"/>
          <w:bCs/>
          <w:iCs/>
          <w:sz w:val="23"/>
          <w:szCs w:val="23"/>
          <w:lang w:val="id-ID"/>
        </w:rPr>
      </w:pPr>
      <w:r w:rsidRPr="00CD4222">
        <w:rPr>
          <w:rFonts w:ascii="Times New Roman" w:hAnsi="Times New Roman" w:cs="Times New Roman"/>
          <w:bCs/>
          <w:iCs/>
          <w:sz w:val="23"/>
          <w:szCs w:val="23"/>
        </w:rPr>
        <w:t>Triangulasi</w:t>
      </w:r>
    </w:p>
    <w:p w:rsidR="00CC771A" w:rsidRPr="00CD4222" w:rsidRDefault="00CC771A" w:rsidP="00CD4222">
      <w:pPr>
        <w:spacing w:after="0" w:line="240" w:lineRule="auto"/>
        <w:ind w:left="14" w:hangingChars="6" w:hanging="14"/>
        <w:jc w:val="both"/>
        <w:rPr>
          <w:rFonts w:ascii="Times New Roman" w:hAnsi="Times New Roman" w:cs="Times New Roman"/>
          <w:bCs/>
          <w:iCs/>
          <w:sz w:val="23"/>
          <w:szCs w:val="23"/>
          <w:lang w:val="id-ID"/>
        </w:rPr>
      </w:pPr>
    </w:p>
    <w:p w:rsidR="00CC771A" w:rsidRPr="00CD4222" w:rsidRDefault="00CB49A3"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Teknik Analisi Data</w:t>
      </w:r>
    </w:p>
    <w:p w:rsidR="00F019E5" w:rsidRPr="00CD4222" w:rsidRDefault="00F019E5" w:rsidP="00CD4222">
      <w:pPr>
        <w:spacing w:after="0" w:line="240" w:lineRule="auto"/>
        <w:ind w:right="170" w:firstLine="567"/>
        <w:jc w:val="both"/>
        <w:rPr>
          <w:rFonts w:ascii="Times New Roman" w:hAnsi="Times New Roman" w:cs="Times New Roman"/>
          <w:sz w:val="23"/>
          <w:szCs w:val="23"/>
        </w:rPr>
      </w:pPr>
      <w:r w:rsidRPr="00CD4222">
        <w:rPr>
          <w:rFonts w:ascii="Times New Roman" w:hAnsi="Times New Roman" w:cs="Times New Roman"/>
          <w:sz w:val="23"/>
          <w:szCs w:val="23"/>
        </w:rPr>
        <w:t>Sesuai dengan jenis penelitian yaitu deskriptif, maka data akan dianalisis secara kualitatif. Untuk keperluan penelitian tersebut peneliti menyederhanakan data yang diperoleh kedalam bentuk yang mudah untuk dibaca, dipahami dan diinterpretasikan (Sugiyono, 2010:246).</w:t>
      </w:r>
    </w:p>
    <w:p w:rsidR="00F019E5" w:rsidRPr="00CD4222" w:rsidRDefault="00F019E5" w:rsidP="00CD4222">
      <w:pPr>
        <w:pStyle w:val="ListParagraph"/>
        <w:spacing w:after="0" w:line="240" w:lineRule="auto"/>
        <w:ind w:left="0" w:right="170" w:firstLine="567"/>
        <w:jc w:val="both"/>
        <w:rPr>
          <w:rFonts w:ascii="Times New Roman" w:hAnsi="Times New Roman"/>
          <w:sz w:val="23"/>
          <w:szCs w:val="23"/>
        </w:rPr>
      </w:pPr>
      <w:r w:rsidRPr="00CD4222">
        <w:rPr>
          <w:rFonts w:ascii="Times New Roman" w:hAnsi="Times New Roman"/>
          <w:sz w:val="23"/>
          <w:szCs w:val="23"/>
        </w:rPr>
        <w:t>Miles dan Huberman (1984) dalam Sugiyono (2010: 247-252) mengemukakan bahwa aktivitas dalam analisis data kualitatif dilakukan secara interaktif dan berlangsung secara terus menerus sampai tuntas, sehinga datanya sudah jenuh. Aktivitas dalam analisis data yaitu reduksi data, penyajian data, dan penarikan kesimpulan atau verifikasi. Berikut model analisis data interkatif Miles dan Huberman</w:t>
      </w:r>
    </w:p>
    <w:p w:rsidR="001E222F" w:rsidRDefault="001E222F" w:rsidP="00CD4222">
      <w:pPr>
        <w:pStyle w:val="ListParagraph"/>
        <w:spacing w:after="0" w:line="240" w:lineRule="auto"/>
        <w:ind w:left="0" w:right="170"/>
        <w:jc w:val="center"/>
        <w:rPr>
          <w:rFonts w:ascii="Times New Roman" w:hAnsi="Times New Roman"/>
          <w:b/>
          <w:sz w:val="23"/>
          <w:szCs w:val="23"/>
          <w:lang w:val="id-ID"/>
        </w:rPr>
      </w:pPr>
      <w:r w:rsidRPr="00CD4222">
        <w:rPr>
          <w:rFonts w:ascii="Times New Roman" w:hAnsi="Times New Roman"/>
          <w:b/>
          <w:sz w:val="23"/>
          <w:szCs w:val="23"/>
        </w:rPr>
        <w:t>Gambar 3.1 Komponen Analisis Data</w:t>
      </w:r>
    </w:p>
    <w:p w:rsidR="00FA7E1D" w:rsidRDefault="00FA7E1D" w:rsidP="00CD4222">
      <w:pPr>
        <w:pStyle w:val="ListParagraph"/>
        <w:spacing w:after="0" w:line="240" w:lineRule="auto"/>
        <w:ind w:left="0" w:right="170"/>
        <w:jc w:val="center"/>
        <w:rPr>
          <w:rFonts w:ascii="Times New Roman" w:hAnsi="Times New Roman"/>
          <w:b/>
          <w:sz w:val="23"/>
          <w:szCs w:val="23"/>
          <w:lang w:val="id-ID"/>
        </w:rPr>
      </w:pPr>
      <w:r>
        <w:rPr>
          <w:rFonts w:ascii="Times New Roman" w:hAnsi="Times New Roman"/>
          <w:b/>
          <w:noProof/>
          <w:sz w:val="23"/>
          <w:szCs w:val="23"/>
          <w:lang w:val="id-ID" w:eastAsia="id-ID"/>
        </w:rPr>
        <w:drawing>
          <wp:anchor distT="0" distB="0" distL="114300" distR="114300" simplePos="0" relativeHeight="251658240" behindDoc="1" locked="0" layoutInCell="1" allowOverlap="1">
            <wp:simplePos x="0" y="0"/>
            <wp:positionH relativeFrom="margin">
              <wp:posOffset>750821</wp:posOffset>
            </wp:positionH>
            <wp:positionV relativeFrom="paragraph">
              <wp:posOffset>78636</wp:posOffset>
            </wp:positionV>
            <wp:extent cx="3462648" cy="1587639"/>
            <wp:effectExtent l="19050" t="0" r="4452"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tretch>
                      <a:fillRect/>
                    </a:stretch>
                  </pic:blipFill>
                  <pic:spPr bwMode="auto">
                    <a:xfrm>
                      <a:off x="0" y="0"/>
                      <a:ext cx="3462648" cy="1587639"/>
                    </a:xfrm>
                    <a:prstGeom prst="rect">
                      <a:avLst/>
                    </a:prstGeom>
                    <a:noFill/>
                  </pic:spPr>
                </pic:pic>
              </a:graphicData>
            </a:graphic>
          </wp:anchor>
        </w:drawing>
      </w:r>
    </w:p>
    <w:p w:rsidR="00FA7E1D" w:rsidRDefault="00FA7E1D" w:rsidP="00CD4222">
      <w:pPr>
        <w:pStyle w:val="ListParagraph"/>
        <w:spacing w:after="0" w:line="240" w:lineRule="auto"/>
        <w:ind w:left="0" w:right="170"/>
        <w:jc w:val="center"/>
        <w:rPr>
          <w:rFonts w:ascii="Times New Roman" w:hAnsi="Times New Roman"/>
          <w:b/>
          <w:sz w:val="23"/>
          <w:szCs w:val="23"/>
          <w:lang w:val="id-ID"/>
        </w:rPr>
      </w:pPr>
    </w:p>
    <w:p w:rsidR="00FA7E1D" w:rsidRDefault="00FA7E1D" w:rsidP="00CD4222">
      <w:pPr>
        <w:pStyle w:val="ListParagraph"/>
        <w:spacing w:after="0" w:line="240" w:lineRule="auto"/>
        <w:ind w:left="0" w:right="170"/>
        <w:jc w:val="center"/>
        <w:rPr>
          <w:rFonts w:ascii="Times New Roman" w:hAnsi="Times New Roman"/>
          <w:b/>
          <w:sz w:val="23"/>
          <w:szCs w:val="23"/>
          <w:lang w:val="id-ID"/>
        </w:rPr>
      </w:pPr>
    </w:p>
    <w:p w:rsidR="00FA7E1D" w:rsidRDefault="00FA7E1D" w:rsidP="00CD4222">
      <w:pPr>
        <w:pStyle w:val="ListParagraph"/>
        <w:spacing w:after="0" w:line="240" w:lineRule="auto"/>
        <w:ind w:left="0" w:right="170"/>
        <w:jc w:val="center"/>
        <w:rPr>
          <w:rFonts w:ascii="Times New Roman" w:hAnsi="Times New Roman"/>
          <w:b/>
          <w:sz w:val="23"/>
          <w:szCs w:val="23"/>
          <w:lang w:val="id-ID"/>
        </w:rPr>
      </w:pPr>
    </w:p>
    <w:p w:rsidR="00FA7E1D" w:rsidRDefault="00FA7E1D" w:rsidP="00CD4222">
      <w:pPr>
        <w:pStyle w:val="ListParagraph"/>
        <w:spacing w:after="0" w:line="240" w:lineRule="auto"/>
        <w:ind w:left="0" w:right="170"/>
        <w:jc w:val="center"/>
        <w:rPr>
          <w:rFonts w:ascii="Times New Roman" w:hAnsi="Times New Roman"/>
          <w:b/>
          <w:sz w:val="23"/>
          <w:szCs w:val="23"/>
          <w:lang w:val="id-ID"/>
        </w:rPr>
      </w:pPr>
    </w:p>
    <w:p w:rsidR="00FA7E1D" w:rsidRDefault="00FA7E1D" w:rsidP="00CD4222">
      <w:pPr>
        <w:pStyle w:val="ListParagraph"/>
        <w:spacing w:after="0" w:line="240" w:lineRule="auto"/>
        <w:ind w:left="0" w:right="170"/>
        <w:jc w:val="center"/>
        <w:rPr>
          <w:rFonts w:ascii="Times New Roman" w:hAnsi="Times New Roman"/>
          <w:b/>
          <w:sz w:val="23"/>
          <w:szCs w:val="23"/>
          <w:lang w:val="id-ID"/>
        </w:rPr>
      </w:pPr>
    </w:p>
    <w:p w:rsidR="00FA7E1D" w:rsidRDefault="00FA7E1D" w:rsidP="00CD4222">
      <w:pPr>
        <w:pStyle w:val="ListParagraph"/>
        <w:spacing w:after="0" w:line="240" w:lineRule="auto"/>
        <w:ind w:left="0" w:right="170"/>
        <w:jc w:val="center"/>
        <w:rPr>
          <w:rFonts w:ascii="Times New Roman" w:hAnsi="Times New Roman"/>
          <w:b/>
          <w:sz w:val="23"/>
          <w:szCs w:val="23"/>
          <w:lang w:val="id-ID"/>
        </w:rPr>
      </w:pPr>
    </w:p>
    <w:p w:rsidR="00FA7E1D" w:rsidRDefault="00FA7E1D" w:rsidP="00CD4222">
      <w:pPr>
        <w:pStyle w:val="ListParagraph"/>
        <w:spacing w:after="0" w:line="240" w:lineRule="auto"/>
        <w:ind w:left="0" w:right="170"/>
        <w:jc w:val="center"/>
        <w:rPr>
          <w:rFonts w:ascii="Times New Roman" w:hAnsi="Times New Roman"/>
          <w:b/>
          <w:sz w:val="23"/>
          <w:szCs w:val="23"/>
          <w:lang w:val="id-ID"/>
        </w:rPr>
      </w:pPr>
    </w:p>
    <w:p w:rsidR="00FA7E1D" w:rsidRPr="00FA7E1D" w:rsidRDefault="00FA7E1D" w:rsidP="00CD4222">
      <w:pPr>
        <w:pStyle w:val="ListParagraph"/>
        <w:spacing w:after="0" w:line="240" w:lineRule="auto"/>
        <w:ind w:left="0" w:right="170"/>
        <w:jc w:val="center"/>
        <w:rPr>
          <w:rFonts w:ascii="Times New Roman" w:hAnsi="Times New Roman"/>
          <w:b/>
          <w:sz w:val="23"/>
          <w:szCs w:val="23"/>
          <w:lang w:val="id-ID"/>
        </w:rPr>
      </w:pPr>
    </w:p>
    <w:p w:rsidR="001E222F" w:rsidRPr="00CD4222" w:rsidRDefault="001E222F" w:rsidP="00CD4222">
      <w:pPr>
        <w:pStyle w:val="ListParagraph"/>
        <w:spacing w:after="0" w:line="240" w:lineRule="auto"/>
        <w:ind w:left="0" w:right="170"/>
        <w:rPr>
          <w:rFonts w:ascii="Times New Roman" w:hAnsi="Times New Roman"/>
          <w:b/>
          <w:sz w:val="23"/>
          <w:szCs w:val="23"/>
        </w:rPr>
      </w:pPr>
    </w:p>
    <w:p w:rsidR="00CC771A" w:rsidRPr="00CD4222" w:rsidRDefault="00CB49A3" w:rsidP="00CD4222">
      <w:pPr>
        <w:spacing w:after="0" w:line="240" w:lineRule="auto"/>
        <w:ind w:left="14" w:hangingChars="6" w:hanging="14"/>
        <w:jc w:val="both"/>
        <w:rPr>
          <w:rFonts w:ascii="Times New Roman" w:hAnsi="Times New Roman" w:cs="Times New Roman"/>
          <w:b/>
          <w:sz w:val="23"/>
          <w:szCs w:val="23"/>
        </w:rPr>
      </w:pPr>
      <w:r w:rsidRPr="00CD4222">
        <w:rPr>
          <w:rFonts w:ascii="Times New Roman" w:hAnsi="Times New Roman" w:cs="Times New Roman"/>
          <w:b/>
          <w:sz w:val="23"/>
          <w:szCs w:val="23"/>
        </w:rPr>
        <w:lastRenderedPageBreak/>
        <w:t>Hasil Penelitian dan Pembahasan</w:t>
      </w:r>
    </w:p>
    <w:p w:rsidR="00CC771A" w:rsidRPr="00CD4222" w:rsidRDefault="00CB49A3"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Gambaran Umum Obyek Penelitian</w:t>
      </w:r>
    </w:p>
    <w:p w:rsidR="00FE5896" w:rsidRPr="00CD4222" w:rsidRDefault="00FE5896" w:rsidP="00CD4222">
      <w:pPr>
        <w:spacing w:after="0" w:line="240" w:lineRule="auto"/>
        <w:ind w:firstLine="567"/>
        <w:jc w:val="both"/>
        <w:rPr>
          <w:rFonts w:ascii="Times New Roman" w:hAnsi="Times New Roman" w:cs="Times New Roman"/>
          <w:sz w:val="23"/>
          <w:szCs w:val="23"/>
          <w:lang w:val="en-GB"/>
        </w:rPr>
      </w:pPr>
      <w:r w:rsidRPr="00CD4222">
        <w:rPr>
          <w:rFonts w:ascii="Times New Roman" w:hAnsi="Times New Roman" w:cs="Times New Roman"/>
          <w:sz w:val="23"/>
          <w:szCs w:val="23"/>
          <w:lang w:val="en-GB"/>
        </w:rPr>
        <w:t>Dinas Komunikasi dan Informatika adalah unsur pelaksana otonomi daerah dibidang komunikasi, informatika, statistik, persandian, pos dan telekomunikasi dan LPSE</w:t>
      </w:r>
      <w:r w:rsidR="00CB49A3" w:rsidRPr="00CD4222">
        <w:rPr>
          <w:rFonts w:ascii="Times New Roman" w:hAnsi="Times New Roman" w:cs="Times New Roman"/>
          <w:w w:val="105"/>
          <w:sz w:val="23"/>
          <w:szCs w:val="23"/>
        </w:rPr>
        <w:t>.</w:t>
      </w:r>
      <w:r w:rsidRPr="00CD4222">
        <w:rPr>
          <w:rFonts w:ascii="Times New Roman" w:hAnsi="Times New Roman" w:cs="Times New Roman"/>
          <w:w w:val="105"/>
          <w:sz w:val="23"/>
          <w:szCs w:val="23"/>
        </w:rPr>
        <w:t xml:space="preserve"> </w:t>
      </w:r>
      <w:r w:rsidRPr="00CD4222">
        <w:rPr>
          <w:rFonts w:ascii="Times New Roman" w:hAnsi="Times New Roman" w:cs="Times New Roman"/>
          <w:sz w:val="23"/>
          <w:szCs w:val="23"/>
          <w:lang w:val="en-GB"/>
        </w:rPr>
        <w:t xml:space="preserve">Dalam upaya peningkatan mutu dan sebagai pelayanan publik bagi masyarakat Dinas Komunikasi dan Informatika Balikpapan memiliki beberapa pelayanan </w:t>
      </w:r>
      <w:proofErr w:type="gramStart"/>
      <w:r w:rsidRPr="00CD4222">
        <w:rPr>
          <w:rFonts w:ascii="Times New Roman" w:hAnsi="Times New Roman" w:cs="Times New Roman"/>
          <w:sz w:val="23"/>
          <w:szCs w:val="23"/>
          <w:lang w:val="en-GB"/>
        </w:rPr>
        <w:t>yaitu :</w:t>
      </w:r>
      <w:proofErr w:type="gramEnd"/>
    </w:p>
    <w:p w:rsidR="003D42B9" w:rsidRPr="003D42B9" w:rsidRDefault="00FE5896" w:rsidP="00CD4222">
      <w:pPr>
        <w:pStyle w:val="ListParagraph"/>
        <w:numPr>
          <w:ilvl w:val="0"/>
          <w:numId w:val="12"/>
        </w:numPr>
        <w:spacing w:after="0" w:line="240" w:lineRule="auto"/>
        <w:ind w:left="284" w:hanging="284"/>
        <w:jc w:val="both"/>
        <w:rPr>
          <w:rFonts w:ascii="Times New Roman" w:hAnsi="Times New Roman"/>
          <w:sz w:val="23"/>
          <w:szCs w:val="23"/>
          <w:lang w:val="en-GB"/>
        </w:rPr>
      </w:pPr>
      <w:r w:rsidRPr="00CD4222">
        <w:rPr>
          <w:rFonts w:ascii="Times New Roman" w:hAnsi="Times New Roman"/>
          <w:sz w:val="23"/>
          <w:szCs w:val="23"/>
          <w:lang w:val="en-GB"/>
        </w:rPr>
        <w:t>Layanan SITANGGAP (Sistem Inform</w:t>
      </w:r>
      <w:r w:rsidR="00CD4222">
        <w:rPr>
          <w:rFonts w:ascii="Times New Roman" w:hAnsi="Times New Roman"/>
          <w:sz w:val="23"/>
          <w:szCs w:val="23"/>
          <w:lang w:val="en-GB"/>
        </w:rPr>
        <w:t>asi dan Tanggapan Aduan Publik)</w:t>
      </w:r>
    </w:p>
    <w:p w:rsidR="00FE5896" w:rsidRPr="00CD4222" w:rsidRDefault="00FE5896" w:rsidP="003D42B9">
      <w:pPr>
        <w:pStyle w:val="ListParagraph"/>
        <w:spacing w:after="0" w:line="240" w:lineRule="auto"/>
        <w:ind w:left="284"/>
        <w:jc w:val="both"/>
        <w:rPr>
          <w:rFonts w:ascii="Times New Roman" w:hAnsi="Times New Roman"/>
          <w:sz w:val="23"/>
          <w:szCs w:val="23"/>
          <w:lang w:val="en-GB"/>
        </w:rPr>
      </w:pPr>
      <w:r w:rsidRPr="00CD4222">
        <w:rPr>
          <w:rFonts w:ascii="Times New Roman" w:hAnsi="Times New Roman"/>
          <w:sz w:val="23"/>
          <w:szCs w:val="23"/>
          <w:lang w:val="en-GB"/>
        </w:rPr>
        <w:t xml:space="preserve">Layanan SITANGGAP adalah layanan yang diperuntukkan bagi masyarakat yang ingin menyampaikan kritik, saran ataupun pertanyaan atas penyelenggaraan pelayanan publik. Masyarakat dapat menyampaikan </w:t>
      </w:r>
      <w:proofErr w:type="gramStart"/>
      <w:r w:rsidRPr="00CD4222">
        <w:rPr>
          <w:rFonts w:ascii="Times New Roman" w:hAnsi="Times New Roman"/>
          <w:sz w:val="23"/>
          <w:szCs w:val="23"/>
          <w:lang w:val="en-GB"/>
        </w:rPr>
        <w:t>melalui :</w:t>
      </w:r>
      <w:proofErr w:type="gramEnd"/>
      <w:r w:rsidRPr="00CD4222">
        <w:rPr>
          <w:rFonts w:ascii="Times New Roman" w:hAnsi="Times New Roman"/>
          <w:sz w:val="23"/>
          <w:szCs w:val="23"/>
          <w:lang w:val="en-GB"/>
        </w:rPr>
        <w:t xml:space="preserve"> </w:t>
      </w:r>
    </w:p>
    <w:p w:rsidR="00FE5896" w:rsidRPr="00CD4222" w:rsidRDefault="00FE5896" w:rsidP="003D42B9">
      <w:pPr>
        <w:pStyle w:val="ListParagraph"/>
        <w:numPr>
          <w:ilvl w:val="0"/>
          <w:numId w:val="11"/>
        </w:numPr>
        <w:spacing w:after="0" w:line="240" w:lineRule="auto"/>
        <w:ind w:left="567" w:hanging="283"/>
        <w:jc w:val="both"/>
        <w:rPr>
          <w:rFonts w:ascii="Times New Roman" w:hAnsi="Times New Roman"/>
          <w:sz w:val="23"/>
          <w:szCs w:val="23"/>
          <w:lang w:val="en-GB"/>
        </w:rPr>
      </w:pPr>
      <w:proofErr w:type="gramStart"/>
      <w:r w:rsidRPr="00CD4222">
        <w:rPr>
          <w:rFonts w:ascii="Times New Roman" w:hAnsi="Times New Roman"/>
          <w:sz w:val="23"/>
          <w:szCs w:val="23"/>
          <w:lang w:val="en-GB"/>
        </w:rPr>
        <w:t>Website :</w:t>
      </w:r>
      <w:proofErr w:type="gramEnd"/>
      <w:r w:rsidRPr="00CD4222">
        <w:rPr>
          <w:rFonts w:ascii="Times New Roman" w:hAnsi="Times New Roman"/>
          <w:sz w:val="23"/>
          <w:szCs w:val="23"/>
          <w:lang w:val="en-GB"/>
        </w:rPr>
        <w:t xml:space="preserve"> www. balikpapan.go.id</w:t>
      </w:r>
    </w:p>
    <w:p w:rsidR="00FE5896" w:rsidRPr="00CD4222" w:rsidRDefault="00FE5896" w:rsidP="003D42B9">
      <w:pPr>
        <w:pStyle w:val="ListParagraph"/>
        <w:numPr>
          <w:ilvl w:val="0"/>
          <w:numId w:val="11"/>
        </w:numPr>
        <w:spacing w:after="0" w:line="240" w:lineRule="auto"/>
        <w:ind w:left="567" w:hanging="283"/>
        <w:jc w:val="both"/>
        <w:rPr>
          <w:rFonts w:ascii="Times New Roman" w:hAnsi="Times New Roman"/>
          <w:sz w:val="23"/>
          <w:szCs w:val="23"/>
          <w:lang w:val="en-GB"/>
        </w:rPr>
      </w:pPr>
      <w:r w:rsidRPr="00CD4222">
        <w:rPr>
          <w:rFonts w:ascii="Times New Roman" w:hAnsi="Times New Roman"/>
          <w:sz w:val="23"/>
          <w:szCs w:val="23"/>
          <w:lang w:val="en-GB"/>
        </w:rPr>
        <w:t xml:space="preserve">Email : </w:t>
      </w:r>
      <w:hyperlink r:id="rId10" w:history="1">
        <w:r w:rsidRPr="00CD4222">
          <w:rPr>
            <w:rStyle w:val="Hyperlink"/>
            <w:rFonts w:ascii="Times New Roman" w:hAnsi="Times New Roman"/>
            <w:color w:val="auto"/>
            <w:sz w:val="23"/>
            <w:szCs w:val="23"/>
            <w:lang w:val="en-GB"/>
          </w:rPr>
          <w:t>sitanggapbalikpapan@gmail.com</w:t>
        </w:r>
      </w:hyperlink>
    </w:p>
    <w:p w:rsidR="00FE5896" w:rsidRPr="00CD4222" w:rsidRDefault="00FE5896" w:rsidP="003D42B9">
      <w:pPr>
        <w:pStyle w:val="ListParagraph"/>
        <w:numPr>
          <w:ilvl w:val="0"/>
          <w:numId w:val="11"/>
        </w:numPr>
        <w:spacing w:after="0" w:line="240" w:lineRule="auto"/>
        <w:ind w:left="567" w:hanging="283"/>
        <w:jc w:val="both"/>
        <w:rPr>
          <w:rFonts w:ascii="Times New Roman" w:hAnsi="Times New Roman"/>
          <w:sz w:val="23"/>
          <w:szCs w:val="23"/>
          <w:lang w:val="en-GB"/>
        </w:rPr>
      </w:pPr>
      <w:r w:rsidRPr="00CD4222">
        <w:rPr>
          <w:rFonts w:ascii="Times New Roman" w:hAnsi="Times New Roman"/>
          <w:sz w:val="23"/>
          <w:szCs w:val="23"/>
          <w:lang w:val="en-GB"/>
        </w:rPr>
        <w:t>Twitter : @PemkotBPN</w:t>
      </w:r>
    </w:p>
    <w:p w:rsidR="00FE5896" w:rsidRPr="00CD4222" w:rsidRDefault="00FE5896" w:rsidP="003D42B9">
      <w:pPr>
        <w:pStyle w:val="ListParagraph"/>
        <w:numPr>
          <w:ilvl w:val="0"/>
          <w:numId w:val="11"/>
        </w:numPr>
        <w:spacing w:after="0" w:line="240" w:lineRule="auto"/>
        <w:ind w:left="567" w:hanging="283"/>
        <w:jc w:val="both"/>
        <w:rPr>
          <w:rFonts w:ascii="Times New Roman" w:hAnsi="Times New Roman"/>
          <w:sz w:val="23"/>
          <w:szCs w:val="23"/>
          <w:lang w:val="en-GB"/>
        </w:rPr>
      </w:pPr>
      <w:r w:rsidRPr="00CD4222">
        <w:rPr>
          <w:rFonts w:ascii="Times New Roman" w:hAnsi="Times New Roman"/>
          <w:sz w:val="23"/>
          <w:szCs w:val="23"/>
          <w:lang w:val="en-GB"/>
        </w:rPr>
        <w:t xml:space="preserve">Facebook : </w:t>
      </w:r>
      <w:hyperlink r:id="rId11" w:history="1">
        <w:r w:rsidRPr="00CD4222">
          <w:rPr>
            <w:rStyle w:val="Hyperlink"/>
            <w:rFonts w:ascii="Times New Roman" w:hAnsi="Times New Roman"/>
            <w:color w:val="auto"/>
            <w:sz w:val="23"/>
            <w:szCs w:val="23"/>
            <w:lang w:val="en-GB"/>
          </w:rPr>
          <w:t>www.facebook.com/pemkotbpn</w:t>
        </w:r>
      </w:hyperlink>
    </w:p>
    <w:p w:rsidR="00FE5896" w:rsidRPr="00CD4222" w:rsidRDefault="00FE5896" w:rsidP="003D42B9">
      <w:pPr>
        <w:pStyle w:val="ListParagraph"/>
        <w:numPr>
          <w:ilvl w:val="0"/>
          <w:numId w:val="11"/>
        </w:numPr>
        <w:spacing w:after="0" w:line="240" w:lineRule="auto"/>
        <w:ind w:left="567" w:hanging="283"/>
        <w:jc w:val="both"/>
        <w:rPr>
          <w:rFonts w:ascii="Times New Roman" w:hAnsi="Times New Roman"/>
          <w:sz w:val="23"/>
          <w:szCs w:val="23"/>
          <w:lang w:val="en-GB"/>
        </w:rPr>
      </w:pPr>
      <w:r w:rsidRPr="00CD4222">
        <w:rPr>
          <w:rFonts w:ascii="Times New Roman" w:hAnsi="Times New Roman"/>
          <w:sz w:val="23"/>
          <w:szCs w:val="23"/>
          <w:lang w:val="en-GB"/>
        </w:rPr>
        <w:t>SMS (Short Message Service) : 08115440542</w:t>
      </w:r>
    </w:p>
    <w:p w:rsidR="003D42B9" w:rsidRPr="003D42B9" w:rsidRDefault="00FE5896" w:rsidP="003D42B9">
      <w:pPr>
        <w:pStyle w:val="ListParagraph"/>
        <w:numPr>
          <w:ilvl w:val="0"/>
          <w:numId w:val="12"/>
        </w:numPr>
        <w:spacing w:after="0" w:line="240" w:lineRule="auto"/>
        <w:ind w:left="284" w:hanging="284"/>
        <w:jc w:val="both"/>
        <w:rPr>
          <w:rFonts w:ascii="Times New Roman" w:hAnsi="Times New Roman"/>
          <w:sz w:val="23"/>
          <w:szCs w:val="23"/>
          <w:lang w:val="en-GB"/>
        </w:rPr>
      </w:pPr>
      <w:r w:rsidRPr="00CD4222">
        <w:rPr>
          <w:rFonts w:ascii="Times New Roman" w:hAnsi="Times New Roman"/>
          <w:sz w:val="23"/>
          <w:szCs w:val="23"/>
          <w:lang w:val="en-GB"/>
        </w:rPr>
        <w:t>Layanan NTPD 112</w:t>
      </w:r>
    </w:p>
    <w:p w:rsidR="00FE5896" w:rsidRPr="003D42B9" w:rsidRDefault="00FE5896" w:rsidP="003D42B9">
      <w:pPr>
        <w:pStyle w:val="ListParagraph"/>
        <w:spacing w:after="0" w:line="240" w:lineRule="auto"/>
        <w:ind w:left="284"/>
        <w:jc w:val="both"/>
        <w:rPr>
          <w:rFonts w:ascii="Times New Roman" w:hAnsi="Times New Roman"/>
          <w:sz w:val="23"/>
          <w:szCs w:val="23"/>
          <w:lang w:val="en-GB"/>
        </w:rPr>
      </w:pPr>
      <w:r w:rsidRPr="003D42B9">
        <w:rPr>
          <w:rFonts w:ascii="Times New Roman" w:hAnsi="Times New Roman"/>
          <w:sz w:val="23"/>
          <w:szCs w:val="23"/>
          <w:lang w:val="en-GB"/>
        </w:rPr>
        <w:t xml:space="preserve">Dinas Komunikasi dan Informatika Balikpapan terpilih sebagai 10 pilot project dari sepuluh kota yang ada di Indonesia diantaranya Kota Batam, Tangerang, Depok, Bogor, Bandung, Surakarta, Denpasar, Mataram, Makassar dan Balikpapan.  Layanan </w:t>
      </w:r>
      <w:r w:rsidRPr="003D42B9">
        <w:rPr>
          <w:rFonts w:ascii="Times New Roman" w:hAnsi="Times New Roman"/>
          <w:sz w:val="23"/>
          <w:szCs w:val="23"/>
          <w:shd w:val="clear" w:color="auto" w:fill="FFFFFF"/>
        </w:rPr>
        <w:t>Nomor Tunggal Panggilan Darura</w:t>
      </w:r>
      <w:r w:rsidRPr="003D42B9">
        <w:rPr>
          <w:rFonts w:ascii="Times New Roman" w:hAnsi="Times New Roman"/>
          <w:sz w:val="23"/>
          <w:szCs w:val="23"/>
          <w:shd w:val="clear" w:color="auto" w:fill="FFFFFF"/>
          <w:lang w:val="en-GB"/>
        </w:rPr>
        <w:t xml:space="preserve">t 112 adalah satu atau beberapa nomor telepon yang dapat dihubungi dalam keadaan darurat oleh masyarkat untuk mendapatkan bantuan dari berbagai pihak seperti polisi, pemadam kebakaran, pertolongan medis atau pengangkutan (evakuasi). </w:t>
      </w:r>
    </w:p>
    <w:p w:rsidR="00CC771A" w:rsidRPr="00CD4222" w:rsidRDefault="00CC771A" w:rsidP="00CD4222">
      <w:pPr>
        <w:pStyle w:val="Style4"/>
        <w:spacing w:after="0" w:line="240" w:lineRule="auto"/>
        <w:jc w:val="both"/>
        <w:rPr>
          <w:rFonts w:ascii="Times New Roman" w:hAnsi="Times New Roman" w:cs="Times New Roman"/>
          <w:b/>
          <w:i/>
          <w:sz w:val="23"/>
          <w:szCs w:val="23"/>
        </w:rPr>
      </w:pPr>
    </w:p>
    <w:p w:rsidR="00CC771A" w:rsidRPr="00CD4222" w:rsidRDefault="00CB49A3" w:rsidP="00CD4222">
      <w:pPr>
        <w:pStyle w:val="Style4"/>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Hasil Penelitian</w:t>
      </w:r>
    </w:p>
    <w:p w:rsidR="00FE5896" w:rsidRPr="00CD4222" w:rsidRDefault="00FE5896" w:rsidP="00CD4222">
      <w:pPr>
        <w:pStyle w:val="Style4"/>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 xml:space="preserve">Partisipasi </w:t>
      </w:r>
    </w:p>
    <w:p w:rsidR="00B961B1" w:rsidRPr="00CD4222" w:rsidRDefault="00B961B1" w:rsidP="003D42B9">
      <w:pPr>
        <w:pStyle w:val="ListParagraph"/>
        <w:spacing w:after="0" w:line="240" w:lineRule="auto"/>
        <w:ind w:left="0" w:firstLine="567"/>
        <w:jc w:val="both"/>
        <w:rPr>
          <w:rFonts w:ascii="Times New Roman" w:hAnsi="Times New Roman"/>
          <w:sz w:val="23"/>
          <w:szCs w:val="23"/>
          <w:lang w:val="en-GB"/>
        </w:rPr>
      </w:pPr>
      <w:r w:rsidRPr="00CD4222">
        <w:rPr>
          <w:rFonts w:ascii="Times New Roman" w:hAnsi="Times New Roman"/>
          <w:sz w:val="23"/>
          <w:szCs w:val="23"/>
          <w:lang w:val="en-GB"/>
        </w:rPr>
        <w:t xml:space="preserve">Partisipasi merupakan salah satu terbentuknya unsur </w:t>
      </w:r>
      <w:r w:rsidRPr="00CD4222">
        <w:rPr>
          <w:rFonts w:ascii="Times New Roman" w:hAnsi="Times New Roman"/>
          <w:i/>
          <w:sz w:val="23"/>
          <w:szCs w:val="23"/>
          <w:lang w:val="en-GB"/>
        </w:rPr>
        <w:t>good governance.</w:t>
      </w:r>
      <w:r w:rsidRPr="00CD4222">
        <w:rPr>
          <w:rFonts w:ascii="Times New Roman" w:hAnsi="Times New Roman"/>
          <w:sz w:val="23"/>
          <w:szCs w:val="23"/>
          <w:lang w:val="en-GB"/>
        </w:rPr>
        <w:t xml:space="preserve"> Adanya partisipasi masyarakat secara bentuk dari cerminan negara yang demokratis. Ruang publik virtual memberikan/melahirkan budaya baru dalam proses demokratisasi. Masyarakat berpartisipasi dalam menyampaikan opini terkait penyelanggaran pelayanan publik. Partisipasi dalam hal ini yaitu berupa penyampaian gagasan baik berupa kritik dan saran dalam ruang publik virtual Twitter @PemkotBPN. Partispasi dalam dalam hal ini dapat diartikan bahwa sebagai bentuk komunikasi antara pihak pemerintah sebagai pemegang kebijakan dan masyarakat sebagai pihak yang merasakan langsung dampak dari kebijakan tersebut.</w:t>
      </w:r>
    </w:p>
    <w:p w:rsidR="0021176C" w:rsidRPr="00CD4222" w:rsidRDefault="0021176C" w:rsidP="00FA7E1D">
      <w:pPr>
        <w:spacing w:after="0" w:line="240" w:lineRule="auto"/>
        <w:ind w:firstLine="567"/>
        <w:jc w:val="both"/>
        <w:rPr>
          <w:rFonts w:ascii="Times New Roman" w:hAnsi="Times New Roman" w:cs="Times New Roman"/>
          <w:sz w:val="23"/>
          <w:szCs w:val="23"/>
        </w:rPr>
      </w:pPr>
      <w:r w:rsidRPr="00CD4222">
        <w:rPr>
          <w:rFonts w:ascii="Times New Roman" w:hAnsi="Times New Roman" w:cs="Times New Roman"/>
          <w:sz w:val="23"/>
          <w:szCs w:val="23"/>
        </w:rPr>
        <w:t xml:space="preserve">Partisipasi masyarkat dalam membahas persoalan publik didalam ruang publik ini merupakan sebagai bentuk kontrol publik dimana masyarakat mengawasi secara proses jalannya pemerintahan. Hal ini pun didukung oleh pernyataan dari Bapak IT yang menyampaikan </w:t>
      </w:r>
      <w:proofErr w:type="gramStart"/>
      <w:r w:rsidRPr="00CD4222">
        <w:rPr>
          <w:rFonts w:ascii="Times New Roman" w:hAnsi="Times New Roman" w:cs="Times New Roman"/>
          <w:sz w:val="23"/>
          <w:szCs w:val="23"/>
        </w:rPr>
        <w:t>bahwa :</w:t>
      </w:r>
      <w:proofErr w:type="gramEnd"/>
    </w:p>
    <w:p w:rsidR="0021176C" w:rsidRPr="00CD4222" w:rsidRDefault="0021176C" w:rsidP="00FA7E1D">
      <w:pPr>
        <w:spacing w:after="0" w:line="240" w:lineRule="auto"/>
        <w:ind w:left="567"/>
        <w:jc w:val="both"/>
        <w:rPr>
          <w:rFonts w:ascii="Times New Roman" w:hAnsi="Times New Roman" w:cs="Times New Roman"/>
          <w:sz w:val="23"/>
          <w:szCs w:val="23"/>
        </w:rPr>
      </w:pPr>
      <w:r w:rsidRPr="00CD4222">
        <w:rPr>
          <w:rFonts w:ascii="Times New Roman" w:hAnsi="Times New Roman" w:cs="Times New Roman"/>
          <w:sz w:val="23"/>
          <w:szCs w:val="23"/>
        </w:rPr>
        <w:t xml:space="preserve">“Ketika dunia komunikasi sudah begitu canggih kontrol masyarakat tidak secara langsung mereka sampaikan. Kalau dulu demo menyampaikan aspirasinya seperti itu. Sekarang jaman semakin berubah menyampaikan </w:t>
      </w:r>
      <w:r w:rsidRPr="00CD4222">
        <w:rPr>
          <w:rFonts w:ascii="Times New Roman" w:hAnsi="Times New Roman" w:cs="Times New Roman"/>
          <w:sz w:val="23"/>
          <w:szCs w:val="23"/>
        </w:rPr>
        <w:lastRenderedPageBreak/>
        <w:t xml:space="preserve">opini seperi itu tidak semata melalui demo ataupun media massa, dengan banyak bermunculan media sosial masyarkat sekarang lebih bebas </w:t>
      </w:r>
      <w:proofErr w:type="gramStart"/>
      <w:r w:rsidRPr="00CD4222">
        <w:rPr>
          <w:rFonts w:ascii="Times New Roman" w:hAnsi="Times New Roman" w:cs="Times New Roman"/>
          <w:sz w:val="23"/>
          <w:szCs w:val="23"/>
        </w:rPr>
        <w:t>menyanpaikan  .</w:t>
      </w:r>
      <w:proofErr w:type="gramEnd"/>
      <w:r w:rsidRPr="00CD4222">
        <w:rPr>
          <w:rFonts w:ascii="Times New Roman" w:hAnsi="Times New Roman" w:cs="Times New Roman"/>
          <w:sz w:val="23"/>
          <w:szCs w:val="23"/>
        </w:rPr>
        <w:t xml:space="preserve"> Oleh karena itu Diskominfo membuka berbagai kanal sebagai ruang publik yang mengawasi pemerintah salah satunya Twitter.  Banyak saran-saran masyarakat, banyak masukan-masukan masyarakat banyak komunitas-komunitas yang menyampaikan saran-sarannya melalui media ini” (Wawancara 31 Agustus 2017).</w:t>
      </w:r>
    </w:p>
    <w:p w:rsidR="00F83640" w:rsidRPr="00CD4222" w:rsidRDefault="00F83640" w:rsidP="00FA7E1D">
      <w:pPr>
        <w:spacing w:after="0" w:line="240" w:lineRule="auto"/>
        <w:ind w:firstLine="567"/>
        <w:jc w:val="both"/>
        <w:rPr>
          <w:rFonts w:ascii="Times New Roman" w:hAnsi="Times New Roman" w:cs="Times New Roman"/>
          <w:sz w:val="23"/>
          <w:szCs w:val="23"/>
        </w:rPr>
      </w:pPr>
      <w:r w:rsidRPr="00CD4222">
        <w:rPr>
          <w:rFonts w:ascii="Times New Roman" w:hAnsi="Times New Roman" w:cs="Times New Roman"/>
          <w:noProof/>
          <w:sz w:val="23"/>
          <w:szCs w:val="23"/>
        </w:rPr>
        <w:t>Berdasarkan hasil penelitian diketahui bahwa dengan menyampaikan kritik dan saran yang disampaikan masyarakat melalui ruang publik ini dilakukan peneyelesaian terhadap persoalan yang terjadi. Hal ini mengindikasikan bahwa ruang publik sebagai ruang komunikasi mempu mempengaruhi kebijakan pemerintah</w:t>
      </w:r>
    </w:p>
    <w:p w:rsidR="0021176C" w:rsidRPr="00CD4222" w:rsidRDefault="0021176C" w:rsidP="00CD4222">
      <w:pPr>
        <w:spacing w:after="0" w:line="240" w:lineRule="auto"/>
        <w:ind w:left="810"/>
        <w:jc w:val="both"/>
        <w:rPr>
          <w:rFonts w:ascii="Times New Roman" w:hAnsi="Times New Roman" w:cs="Times New Roman"/>
          <w:sz w:val="23"/>
          <w:szCs w:val="23"/>
        </w:rPr>
      </w:pPr>
    </w:p>
    <w:p w:rsidR="0021176C" w:rsidRPr="00CD4222" w:rsidRDefault="0021176C" w:rsidP="00CD4222">
      <w:pPr>
        <w:spacing w:after="0" w:line="240" w:lineRule="auto"/>
        <w:ind w:left="90"/>
        <w:jc w:val="both"/>
        <w:rPr>
          <w:rFonts w:ascii="Times New Roman" w:hAnsi="Times New Roman" w:cs="Times New Roman"/>
          <w:b/>
          <w:i/>
          <w:sz w:val="23"/>
          <w:szCs w:val="23"/>
        </w:rPr>
      </w:pPr>
      <w:r w:rsidRPr="00CD4222">
        <w:rPr>
          <w:rFonts w:ascii="Times New Roman" w:hAnsi="Times New Roman" w:cs="Times New Roman"/>
          <w:b/>
          <w:i/>
          <w:sz w:val="23"/>
          <w:szCs w:val="23"/>
        </w:rPr>
        <w:t>Keterbukaan</w:t>
      </w:r>
    </w:p>
    <w:p w:rsidR="00F83640" w:rsidRPr="00CD4222" w:rsidRDefault="002748B8" w:rsidP="00CD4222">
      <w:pPr>
        <w:pStyle w:val="ListParagraph"/>
        <w:spacing w:after="0" w:line="240" w:lineRule="auto"/>
        <w:ind w:left="0" w:firstLine="810"/>
        <w:jc w:val="both"/>
        <w:rPr>
          <w:rFonts w:ascii="Times New Roman" w:hAnsi="Times New Roman"/>
          <w:sz w:val="23"/>
          <w:szCs w:val="23"/>
        </w:rPr>
      </w:pPr>
      <w:r w:rsidRPr="00CD4222">
        <w:rPr>
          <w:rFonts w:ascii="Times New Roman" w:hAnsi="Times New Roman"/>
          <w:sz w:val="23"/>
          <w:szCs w:val="23"/>
        </w:rPr>
        <w:t xml:space="preserve">Keterbukaan atau transparansi merupakan salah satu unsur terbentuknya tata pemerintahan yang baik. Keterbukaan atau transaransi adalah suatu kondisi dimana masyarakat mengetahui apa-apa yang terjadi dan apa yang dilakukan oleh pemerintah. </w:t>
      </w:r>
      <w:r w:rsidR="00F83640" w:rsidRPr="00CD4222">
        <w:rPr>
          <w:rFonts w:ascii="Times New Roman" w:hAnsi="Times New Roman"/>
          <w:sz w:val="23"/>
          <w:szCs w:val="23"/>
        </w:rPr>
        <w:t>Pemerintah menyampaikan publikasi kepada masyarakat terkait penyelenggaraan pemerintahan hingga pencapaian pemerintah. Ruang publik tidak hanya sebagai wadah komunikasi dialogis antara pemerintah dan masyarakat akan tetapi ruang publik juga ini juga digunakan pemerintah untuk menyampaikan pesan-pesan kepada masyarakat.</w:t>
      </w:r>
    </w:p>
    <w:p w:rsidR="002748B8" w:rsidRPr="00CD4222" w:rsidRDefault="002748B8" w:rsidP="00CD4222">
      <w:pPr>
        <w:spacing w:after="0" w:line="240" w:lineRule="auto"/>
        <w:ind w:left="90" w:firstLine="720"/>
        <w:jc w:val="both"/>
        <w:rPr>
          <w:rFonts w:ascii="Times New Roman" w:hAnsi="Times New Roman" w:cs="Times New Roman"/>
          <w:sz w:val="23"/>
          <w:szCs w:val="23"/>
        </w:rPr>
      </w:pPr>
      <w:r w:rsidRPr="00CD4222">
        <w:rPr>
          <w:rFonts w:ascii="Times New Roman" w:hAnsi="Times New Roman" w:cs="Times New Roman"/>
          <w:sz w:val="23"/>
          <w:szCs w:val="23"/>
        </w:rPr>
        <w:t xml:space="preserve">. Adapun wawancara dengan Bapak IT adalah sebagai </w:t>
      </w:r>
      <w:proofErr w:type="gramStart"/>
      <w:r w:rsidRPr="00CD4222">
        <w:rPr>
          <w:rFonts w:ascii="Times New Roman" w:hAnsi="Times New Roman" w:cs="Times New Roman"/>
          <w:sz w:val="23"/>
          <w:szCs w:val="23"/>
        </w:rPr>
        <w:t>berikut :</w:t>
      </w:r>
      <w:proofErr w:type="gramEnd"/>
    </w:p>
    <w:p w:rsidR="0021176C" w:rsidRPr="00CD4222" w:rsidRDefault="002748B8" w:rsidP="00FA7E1D">
      <w:pPr>
        <w:pStyle w:val="ListParagraph"/>
        <w:spacing w:after="0" w:line="240" w:lineRule="auto"/>
        <w:ind w:left="567"/>
        <w:jc w:val="both"/>
        <w:rPr>
          <w:rFonts w:ascii="Times New Roman" w:hAnsi="Times New Roman"/>
          <w:sz w:val="23"/>
          <w:szCs w:val="23"/>
        </w:rPr>
      </w:pPr>
      <w:r w:rsidRPr="00CD4222">
        <w:rPr>
          <w:rFonts w:ascii="Times New Roman" w:hAnsi="Times New Roman"/>
          <w:sz w:val="23"/>
          <w:szCs w:val="23"/>
          <w:lang w:val="en-GB"/>
        </w:rPr>
        <w:t xml:space="preserve">“Tentu saja disini disamping sebagai media komunikasi antara pemerintah dan masyarakat media sosial ini juga sebagai media informasi untuk menyampaikan pesan-pesan dari pemerintah kepada masyarakat. Jadi bukan hanya sebagai sarana komunikasi tetapi juga sebagai sarana penyampaian informasi pemerintah kepada masyarakat. Melalui media Twitter ini pemerintah menyampaikan pesan-pesannya kepada masyarakat misalkan </w:t>
      </w:r>
      <w:proofErr w:type="gramStart"/>
      <w:r w:rsidRPr="00CD4222">
        <w:rPr>
          <w:rFonts w:ascii="Times New Roman" w:hAnsi="Times New Roman"/>
          <w:sz w:val="23"/>
          <w:szCs w:val="23"/>
          <w:lang w:val="en-GB"/>
        </w:rPr>
        <w:t>seperti  pemerintah</w:t>
      </w:r>
      <w:proofErr w:type="gramEnd"/>
      <w:r w:rsidRPr="00CD4222">
        <w:rPr>
          <w:rFonts w:ascii="Times New Roman" w:hAnsi="Times New Roman"/>
          <w:sz w:val="23"/>
          <w:szCs w:val="23"/>
          <w:lang w:val="en-GB"/>
        </w:rPr>
        <w:t xml:space="preserve"> ada kebijakan apa seperti itu” (Wawancara 31 Agustus 2017)</w:t>
      </w:r>
      <w:r w:rsidRPr="00CD4222">
        <w:rPr>
          <w:rFonts w:ascii="Times New Roman" w:hAnsi="Times New Roman"/>
          <w:sz w:val="23"/>
          <w:szCs w:val="23"/>
        </w:rPr>
        <w:t>.</w:t>
      </w:r>
    </w:p>
    <w:p w:rsidR="00F83640" w:rsidRPr="00CD4222" w:rsidRDefault="00F83640" w:rsidP="00FA7E1D">
      <w:pPr>
        <w:pStyle w:val="ListParagraph"/>
        <w:spacing w:after="0" w:line="240" w:lineRule="auto"/>
        <w:ind w:left="0" w:firstLine="567"/>
        <w:jc w:val="both"/>
        <w:rPr>
          <w:rFonts w:ascii="Times New Roman" w:hAnsi="Times New Roman"/>
          <w:sz w:val="23"/>
          <w:szCs w:val="23"/>
        </w:rPr>
      </w:pPr>
      <w:r w:rsidRPr="00CD4222">
        <w:rPr>
          <w:rFonts w:ascii="Times New Roman" w:hAnsi="Times New Roman"/>
          <w:sz w:val="23"/>
          <w:szCs w:val="23"/>
        </w:rPr>
        <w:t>Berdasarkan hasil penelitian diketahui bahwasannya dalam ruang publik media sosial Twitter ini melakukan publikasi untuk tujuan-</w:t>
      </w:r>
      <w:proofErr w:type="gramStart"/>
      <w:r w:rsidRPr="00CD4222">
        <w:rPr>
          <w:rFonts w:ascii="Times New Roman" w:hAnsi="Times New Roman"/>
          <w:sz w:val="23"/>
          <w:szCs w:val="23"/>
        </w:rPr>
        <w:t>tujuan  tertentu</w:t>
      </w:r>
      <w:proofErr w:type="gramEnd"/>
      <w:r w:rsidRPr="00CD4222">
        <w:rPr>
          <w:rFonts w:ascii="Times New Roman" w:hAnsi="Times New Roman"/>
          <w:sz w:val="23"/>
          <w:szCs w:val="23"/>
        </w:rPr>
        <w:t xml:space="preserve"> hal ini disampaikan oleh Bapak IT sebagai berikut :</w:t>
      </w:r>
    </w:p>
    <w:p w:rsidR="00F83640" w:rsidRPr="00CD4222" w:rsidRDefault="00F83640" w:rsidP="00FA7E1D">
      <w:pPr>
        <w:pStyle w:val="ListParagraph"/>
        <w:spacing w:after="0" w:line="240" w:lineRule="auto"/>
        <w:ind w:left="567"/>
        <w:jc w:val="both"/>
        <w:rPr>
          <w:rFonts w:ascii="Times New Roman" w:hAnsi="Times New Roman"/>
          <w:sz w:val="23"/>
          <w:szCs w:val="23"/>
          <w:lang w:val="en-GB"/>
        </w:rPr>
      </w:pPr>
      <w:r w:rsidRPr="00CD4222">
        <w:rPr>
          <w:rFonts w:ascii="Times New Roman" w:hAnsi="Times New Roman"/>
          <w:sz w:val="23"/>
          <w:szCs w:val="23"/>
        </w:rPr>
        <w:t>“</w:t>
      </w:r>
      <w:r w:rsidRPr="00CD4222">
        <w:rPr>
          <w:rFonts w:ascii="Times New Roman" w:hAnsi="Times New Roman"/>
          <w:sz w:val="23"/>
          <w:szCs w:val="23"/>
          <w:lang w:val="en-GB"/>
        </w:rPr>
        <w:t xml:space="preserve">Jadi intinya ialah begini kalau istilah netizen yang suka ngebully itu apa namanya haters ya? Nah kalo </w:t>
      </w:r>
      <w:r w:rsidRPr="00CD4222">
        <w:rPr>
          <w:rFonts w:ascii="Times New Roman" w:hAnsi="Times New Roman"/>
          <w:i/>
          <w:sz w:val="23"/>
          <w:szCs w:val="23"/>
          <w:lang w:val="en-GB"/>
        </w:rPr>
        <w:t>haters</w:t>
      </w:r>
      <w:r w:rsidRPr="00CD4222">
        <w:rPr>
          <w:rFonts w:ascii="Times New Roman" w:hAnsi="Times New Roman"/>
          <w:sz w:val="23"/>
          <w:szCs w:val="23"/>
          <w:lang w:val="en-GB"/>
        </w:rPr>
        <w:t xml:space="preserve"> untuk layanan publik udah banyak lah. Media-media pun selalu menyudutkan pemerintah. Jadi tidak dipungkiri bahwa Diskominfo itu melalui media</w:t>
      </w:r>
      <w:r w:rsidRPr="00CD4222">
        <w:rPr>
          <w:rFonts w:ascii="Times New Roman" w:hAnsi="Times New Roman"/>
          <w:sz w:val="23"/>
          <w:szCs w:val="23"/>
        </w:rPr>
        <w:t xml:space="preserve"> ini</w:t>
      </w:r>
      <w:r w:rsidRPr="00CD4222">
        <w:rPr>
          <w:rFonts w:ascii="Times New Roman" w:hAnsi="Times New Roman"/>
          <w:sz w:val="23"/>
          <w:szCs w:val="23"/>
          <w:lang w:val="en-GB"/>
        </w:rPr>
        <w:t xml:space="preserve"> salah satunya media sosial Twitter ini adalah pencitraan. Artinya bahwa setiap </w:t>
      </w:r>
      <w:r w:rsidRPr="00CD4222">
        <w:rPr>
          <w:rFonts w:ascii="Times New Roman" w:hAnsi="Times New Roman"/>
          <w:sz w:val="23"/>
          <w:szCs w:val="23"/>
        </w:rPr>
        <w:t xml:space="preserve">ada </w:t>
      </w:r>
      <w:r w:rsidRPr="00CD4222">
        <w:rPr>
          <w:rFonts w:ascii="Times New Roman" w:hAnsi="Times New Roman"/>
          <w:sz w:val="23"/>
          <w:szCs w:val="23"/>
          <w:lang w:val="en-GB"/>
        </w:rPr>
        <w:t>publikasi yang negatif kita harus hadirkan publikasi yang positif. Harus kita</w:t>
      </w:r>
      <w:r w:rsidRPr="00CD4222">
        <w:rPr>
          <w:rFonts w:ascii="Times New Roman" w:hAnsi="Times New Roman"/>
          <w:i/>
          <w:sz w:val="23"/>
          <w:szCs w:val="23"/>
          <w:lang w:val="en-GB"/>
        </w:rPr>
        <w:t xml:space="preserve"> counter</w:t>
      </w:r>
      <w:r w:rsidRPr="00CD4222">
        <w:rPr>
          <w:rFonts w:ascii="Times New Roman" w:hAnsi="Times New Roman"/>
          <w:sz w:val="23"/>
          <w:szCs w:val="23"/>
          <w:lang w:val="en-GB"/>
        </w:rPr>
        <w:t xml:space="preserve"> </w:t>
      </w:r>
      <w:proofErr w:type="gramStart"/>
      <w:r w:rsidRPr="00CD4222">
        <w:rPr>
          <w:rFonts w:ascii="Times New Roman" w:hAnsi="Times New Roman"/>
          <w:sz w:val="23"/>
          <w:szCs w:val="23"/>
          <w:lang w:val="en-GB"/>
        </w:rPr>
        <w:t>itu .</w:t>
      </w:r>
      <w:proofErr w:type="gramEnd"/>
      <w:r w:rsidRPr="00CD4222">
        <w:rPr>
          <w:rFonts w:ascii="Times New Roman" w:hAnsi="Times New Roman"/>
          <w:sz w:val="23"/>
          <w:szCs w:val="23"/>
          <w:lang w:val="en-GB"/>
        </w:rPr>
        <w:t xml:space="preserve"> Karena sudah terlalu banyak orang-orang yang melakukan seperti itu. Selalu mencari sudut, istilahnya apa itu </w:t>
      </w:r>
      <w:r w:rsidRPr="00CD4222">
        <w:rPr>
          <w:rFonts w:ascii="Times New Roman" w:hAnsi="Times New Roman"/>
          <w:i/>
          <w:sz w:val="23"/>
          <w:szCs w:val="23"/>
          <w:lang w:val="en-GB"/>
        </w:rPr>
        <w:t xml:space="preserve">bad news </w:t>
      </w:r>
      <w:proofErr w:type="gramStart"/>
      <w:r w:rsidRPr="00CD4222">
        <w:rPr>
          <w:rFonts w:ascii="Times New Roman" w:hAnsi="Times New Roman"/>
          <w:i/>
          <w:sz w:val="23"/>
          <w:szCs w:val="23"/>
          <w:lang w:val="en-GB"/>
        </w:rPr>
        <w:t xml:space="preserve">is </w:t>
      </w:r>
      <w:r w:rsidRPr="00CD4222">
        <w:rPr>
          <w:rFonts w:ascii="Times New Roman" w:hAnsi="Times New Roman"/>
          <w:sz w:val="23"/>
          <w:szCs w:val="23"/>
          <w:lang w:val="en-GB"/>
        </w:rPr>
        <w:t xml:space="preserve"> </w:t>
      </w:r>
      <w:r w:rsidRPr="00CD4222">
        <w:rPr>
          <w:rFonts w:ascii="Times New Roman" w:hAnsi="Times New Roman"/>
          <w:i/>
          <w:sz w:val="23"/>
          <w:szCs w:val="23"/>
          <w:lang w:val="en-GB"/>
        </w:rPr>
        <w:t>good</w:t>
      </w:r>
      <w:proofErr w:type="gramEnd"/>
      <w:r w:rsidRPr="00CD4222">
        <w:rPr>
          <w:rFonts w:ascii="Times New Roman" w:hAnsi="Times New Roman"/>
          <w:i/>
          <w:sz w:val="23"/>
          <w:szCs w:val="23"/>
          <w:lang w:val="en-GB"/>
        </w:rPr>
        <w:t xml:space="preserve"> news</w:t>
      </w:r>
      <w:r w:rsidRPr="00CD4222">
        <w:rPr>
          <w:rFonts w:ascii="Times New Roman" w:hAnsi="Times New Roman"/>
          <w:sz w:val="23"/>
          <w:szCs w:val="23"/>
          <w:lang w:val="en-GB"/>
        </w:rPr>
        <w:t xml:space="preserve"> ya. </w:t>
      </w:r>
      <w:r w:rsidRPr="00CD4222">
        <w:rPr>
          <w:rFonts w:ascii="Times New Roman" w:hAnsi="Times New Roman"/>
          <w:i/>
          <w:sz w:val="23"/>
          <w:szCs w:val="23"/>
          <w:lang w:val="en-GB"/>
        </w:rPr>
        <w:t>Nah</w:t>
      </w:r>
      <w:r w:rsidRPr="00CD4222">
        <w:rPr>
          <w:rFonts w:ascii="Times New Roman" w:hAnsi="Times New Roman"/>
          <w:sz w:val="23"/>
          <w:szCs w:val="23"/>
          <w:lang w:val="en-GB"/>
        </w:rPr>
        <w:t xml:space="preserve"> itu mereka. Setiap berita jelek itu berita bagus buat dia. Kita beda. Kita harus hadir sebagai pemberitaan yang bagus, walaupun kita tidak menutupi bahwa memang ada </w:t>
      </w:r>
      <w:r w:rsidRPr="00CD4222">
        <w:rPr>
          <w:rFonts w:ascii="Times New Roman" w:hAnsi="Times New Roman"/>
          <w:sz w:val="23"/>
          <w:szCs w:val="23"/>
          <w:lang w:val="en-GB"/>
        </w:rPr>
        <w:lastRenderedPageBreak/>
        <w:t xml:space="preserve">kekurangan. Misalnya pungli atau banjir. Ya itu adalah negatif buat kita. Tapi ada sisi positifnya. Sisi positifnya </w:t>
      </w:r>
      <w:proofErr w:type="gramStart"/>
      <w:r w:rsidRPr="00CD4222">
        <w:rPr>
          <w:rFonts w:ascii="Times New Roman" w:hAnsi="Times New Roman"/>
          <w:sz w:val="23"/>
          <w:szCs w:val="23"/>
          <w:lang w:val="en-GB"/>
        </w:rPr>
        <w:t>apa  ?</w:t>
      </w:r>
      <w:proofErr w:type="gramEnd"/>
      <w:r w:rsidRPr="00CD4222">
        <w:rPr>
          <w:rFonts w:ascii="Times New Roman" w:hAnsi="Times New Roman"/>
          <w:sz w:val="23"/>
          <w:szCs w:val="23"/>
          <w:lang w:val="en-GB"/>
        </w:rPr>
        <w:t xml:space="preserve"> Ya paling </w:t>
      </w:r>
      <w:proofErr w:type="gramStart"/>
      <w:r w:rsidRPr="00CD4222">
        <w:rPr>
          <w:rFonts w:ascii="Times New Roman" w:hAnsi="Times New Roman"/>
          <w:sz w:val="23"/>
          <w:szCs w:val="23"/>
          <w:lang w:val="en-GB"/>
        </w:rPr>
        <w:t xml:space="preserve">tidak  </w:t>
      </w:r>
      <w:r w:rsidRPr="00CD4222">
        <w:rPr>
          <w:rFonts w:ascii="Times New Roman" w:hAnsi="Times New Roman"/>
          <w:sz w:val="23"/>
          <w:szCs w:val="23"/>
        </w:rPr>
        <w:t>kita</w:t>
      </w:r>
      <w:proofErr w:type="gramEnd"/>
      <w:r w:rsidRPr="00CD4222">
        <w:rPr>
          <w:rFonts w:ascii="Times New Roman" w:hAnsi="Times New Roman"/>
          <w:sz w:val="23"/>
          <w:szCs w:val="23"/>
        </w:rPr>
        <w:t xml:space="preserve"> tunjukkan lewat publikasi disini bahwa </w:t>
      </w:r>
      <w:r w:rsidRPr="00CD4222">
        <w:rPr>
          <w:rFonts w:ascii="Times New Roman" w:hAnsi="Times New Roman"/>
          <w:sz w:val="23"/>
          <w:szCs w:val="23"/>
          <w:lang w:val="en-GB"/>
        </w:rPr>
        <w:t>pemerintah  hadir ketika ada kejadian seperti  itu”. (Wawancara 31 Agustus 2017)</w:t>
      </w:r>
    </w:p>
    <w:p w:rsidR="00CC771A" w:rsidRPr="00CD4222" w:rsidRDefault="00F83640" w:rsidP="00FA7E1D">
      <w:pPr>
        <w:pStyle w:val="ListParagraph"/>
        <w:spacing w:after="0" w:line="240" w:lineRule="auto"/>
        <w:ind w:left="0" w:firstLine="567"/>
        <w:jc w:val="both"/>
        <w:rPr>
          <w:rFonts w:ascii="Times New Roman" w:hAnsi="Times New Roman"/>
          <w:sz w:val="23"/>
          <w:szCs w:val="23"/>
        </w:rPr>
      </w:pPr>
      <w:r w:rsidRPr="00CD4222">
        <w:rPr>
          <w:rFonts w:ascii="Times New Roman" w:hAnsi="Times New Roman"/>
          <w:sz w:val="23"/>
          <w:szCs w:val="23"/>
          <w:lang w:val="en-GB"/>
        </w:rPr>
        <w:t xml:space="preserve">Dari wawancara </w:t>
      </w:r>
      <w:r w:rsidRPr="00CD4222">
        <w:rPr>
          <w:rFonts w:ascii="Times New Roman" w:hAnsi="Times New Roman"/>
          <w:sz w:val="23"/>
          <w:szCs w:val="23"/>
        </w:rPr>
        <w:t>diatas dapat diketahui bahwa melalui publikasi yang dilakukan dalam ruang publik media sosial Twitter ini tidak hanya sebagai bentuk keterbukaan pemerintah kepada masyarakat terkait penyelenggaraan pemerintahannya,  disamping itu  pemerintah memiliki kepentingan-kepentingan tertentu terhadap publikasi yang disampaikan yaitu sebagai upaya untuk meningkatkan kepercayaan masyarakat kepada pemerintah serta sebagai tempat membangun citra yang baik di mata masyarakat. Dari wawancara diatas dapat diketahui bahawasannya melalui publikasi dalam ruang publik ini pemerintah memiliki kepentingan tersendiri.</w:t>
      </w:r>
    </w:p>
    <w:p w:rsidR="00FA7E1D" w:rsidRDefault="00FA7E1D" w:rsidP="00CD4222">
      <w:pPr>
        <w:spacing w:after="0" w:line="240" w:lineRule="auto"/>
        <w:ind w:left="14" w:hangingChars="6" w:hanging="14"/>
        <w:jc w:val="both"/>
        <w:rPr>
          <w:rFonts w:ascii="Times New Roman" w:hAnsi="Times New Roman" w:cs="Times New Roman"/>
          <w:b/>
          <w:i/>
          <w:sz w:val="23"/>
          <w:szCs w:val="23"/>
          <w:lang w:val="id-ID"/>
        </w:rPr>
      </w:pPr>
    </w:p>
    <w:p w:rsidR="00CC771A" w:rsidRPr="00CD4222" w:rsidRDefault="00CB49A3"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Pembahasan</w:t>
      </w:r>
    </w:p>
    <w:p w:rsidR="001121BB" w:rsidRPr="00CD4222" w:rsidRDefault="001121BB" w:rsidP="00CD4222">
      <w:pPr>
        <w:spacing w:after="0" w:line="240" w:lineRule="auto"/>
        <w:ind w:left="14" w:hangingChars="6" w:hanging="14"/>
        <w:jc w:val="both"/>
        <w:rPr>
          <w:rFonts w:ascii="Times New Roman" w:hAnsi="Times New Roman" w:cs="Times New Roman"/>
          <w:b/>
          <w:i/>
          <w:sz w:val="23"/>
          <w:szCs w:val="23"/>
        </w:rPr>
      </w:pPr>
      <w:r w:rsidRPr="00CD4222">
        <w:rPr>
          <w:rFonts w:ascii="Times New Roman" w:hAnsi="Times New Roman" w:cs="Times New Roman"/>
          <w:b/>
          <w:i/>
          <w:sz w:val="23"/>
          <w:szCs w:val="23"/>
        </w:rPr>
        <w:t xml:space="preserve">Partisipasi </w:t>
      </w:r>
    </w:p>
    <w:p w:rsidR="001121BB" w:rsidRPr="00CD4222" w:rsidRDefault="00B64A68" w:rsidP="00FA7E1D">
      <w:pPr>
        <w:pStyle w:val="ListParagraph"/>
        <w:spacing w:after="0" w:line="240" w:lineRule="auto"/>
        <w:ind w:left="0" w:firstLine="567"/>
        <w:jc w:val="both"/>
        <w:rPr>
          <w:rFonts w:ascii="Times New Roman" w:hAnsi="Times New Roman"/>
          <w:sz w:val="23"/>
          <w:szCs w:val="23"/>
        </w:rPr>
      </w:pPr>
      <w:r w:rsidRPr="00CD4222">
        <w:rPr>
          <w:rFonts w:ascii="Times New Roman" w:hAnsi="Times New Roman"/>
          <w:sz w:val="23"/>
          <w:szCs w:val="23"/>
        </w:rPr>
        <w:t>Sebagai negara yang menganut asas demokrasi partisipasi dari masyarakat merupakan hal yang sangat krusial, kebebasan masyarakat berpartisipasi dalam kehidupan bernegara menjadi salah satu tolak ukur cermin keberhasilan bagi negara yang menjujung tinggi asas demokrasi. Salah satu jalan untuk mewadahi partispasi masyarakat dalam menyampaikan pendapat ialah dengan melalui ruang publik.</w:t>
      </w:r>
      <w:r w:rsidR="002A25E4" w:rsidRPr="00CD4222">
        <w:rPr>
          <w:rFonts w:ascii="Times New Roman" w:hAnsi="Times New Roman"/>
          <w:sz w:val="23"/>
          <w:szCs w:val="23"/>
        </w:rPr>
        <w:t xml:space="preserve"> Berdasarkan hasil penelitian diketahui bahwa kritik dan saran masyarakat terkait persoalan publik disampaikan kepada pihak terkait untuk ditindaklanjuti sehingga terjadi perubahan kebijakan atau dengan kata lain perbaikan atas layanan publik kearah yang lebih baik. Dengan kata lain masyarakat melakukan aktivitas kontrol publik dalam ruang publik ini khususnya dalam hal pelayanan publik. Hal itu berkaitan dengan fungsi ruang publik secara politis dimana ruang publik ialah suatu ruang komunikasi para warga negara untuk ikut mengawasi jalannya pemerintahan (Hardiman, 2015: 11). Interaksi masyarkat dalam ruang publik virtual yang menyuarakan perhatian mereka, dan dengan demikian mereka berharap untuk mempengaruhi pemerintah atau pelaku politik lainnya (Wilhelm,2003 :40).</w:t>
      </w:r>
    </w:p>
    <w:p w:rsidR="00FA7E1D" w:rsidRDefault="00FA7E1D" w:rsidP="00CD4222">
      <w:pPr>
        <w:spacing w:after="0" w:line="240" w:lineRule="auto"/>
        <w:jc w:val="both"/>
        <w:rPr>
          <w:rFonts w:ascii="Times New Roman" w:hAnsi="Times New Roman" w:cs="Times New Roman"/>
          <w:b/>
          <w:i/>
          <w:sz w:val="23"/>
          <w:szCs w:val="23"/>
          <w:lang w:val="id-ID"/>
        </w:rPr>
      </w:pPr>
    </w:p>
    <w:p w:rsidR="00392757" w:rsidRPr="00CD4222" w:rsidRDefault="00392757" w:rsidP="00CD4222">
      <w:pPr>
        <w:spacing w:after="0" w:line="240" w:lineRule="auto"/>
        <w:jc w:val="both"/>
        <w:rPr>
          <w:rFonts w:ascii="Times New Roman" w:hAnsi="Times New Roman" w:cs="Times New Roman"/>
          <w:b/>
          <w:i/>
          <w:sz w:val="23"/>
          <w:szCs w:val="23"/>
        </w:rPr>
      </w:pPr>
      <w:r w:rsidRPr="00CD4222">
        <w:rPr>
          <w:rFonts w:ascii="Times New Roman" w:hAnsi="Times New Roman" w:cs="Times New Roman"/>
          <w:b/>
          <w:i/>
          <w:sz w:val="23"/>
          <w:szCs w:val="23"/>
        </w:rPr>
        <w:t xml:space="preserve">Keterbukaan </w:t>
      </w:r>
    </w:p>
    <w:p w:rsidR="002A25E4" w:rsidRPr="00CD4222" w:rsidRDefault="002A25E4" w:rsidP="00FA7E1D">
      <w:pPr>
        <w:spacing w:after="0" w:line="240" w:lineRule="auto"/>
        <w:ind w:firstLine="567"/>
        <w:jc w:val="both"/>
        <w:rPr>
          <w:rFonts w:ascii="Times New Roman" w:hAnsi="Times New Roman" w:cs="Times New Roman"/>
          <w:sz w:val="23"/>
          <w:szCs w:val="23"/>
        </w:rPr>
      </w:pPr>
      <w:r w:rsidRPr="00CD4222">
        <w:rPr>
          <w:rFonts w:ascii="Times New Roman" w:hAnsi="Times New Roman" w:cs="Times New Roman"/>
          <w:sz w:val="23"/>
          <w:szCs w:val="23"/>
        </w:rPr>
        <w:t xml:space="preserve">Keterbukaan atau transparansi merupakan konsep yang sangat penting dan menjadi semakin penting sejalan dengan semakin menguatnya keinginan untuk mengembangkan praktik </w:t>
      </w:r>
      <w:r w:rsidRPr="00CD4222">
        <w:rPr>
          <w:rFonts w:ascii="Times New Roman" w:hAnsi="Times New Roman" w:cs="Times New Roman"/>
          <w:i/>
          <w:sz w:val="23"/>
          <w:szCs w:val="23"/>
        </w:rPr>
        <w:t xml:space="preserve">good governance </w:t>
      </w:r>
      <w:r w:rsidRPr="00CD4222">
        <w:rPr>
          <w:rFonts w:ascii="Times New Roman" w:hAnsi="Times New Roman" w:cs="Times New Roman"/>
          <w:sz w:val="23"/>
          <w:szCs w:val="23"/>
        </w:rPr>
        <w:t xml:space="preserve">(Dwiyanto, 2008: 223). Himbauan atas prinsip transparansi ini semakin menguat dengan hadirnya UU no 14 Tahun 2008 tentang keterbukaan informasi publik adalah prinsip yang menjamin akses atau kebebasan bagi setiap orang untuk memperoleh informasi tentang penyelenggaraan pemerintahan, yakni informasi tentang kebijakan, proses pembuatan dan pelaksanaannya, serta hasil-hasil yang dicapai (Tahir, 2009: 178). Warga memiliki </w:t>
      </w:r>
      <w:r w:rsidRPr="00CD4222">
        <w:rPr>
          <w:rFonts w:ascii="Times New Roman" w:hAnsi="Times New Roman" w:cs="Times New Roman"/>
          <w:i/>
          <w:sz w:val="23"/>
          <w:szCs w:val="23"/>
        </w:rPr>
        <w:t>the right to know t</w:t>
      </w:r>
      <w:r w:rsidRPr="00CD4222">
        <w:rPr>
          <w:rFonts w:ascii="Times New Roman" w:hAnsi="Times New Roman" w:cs="Times New Roman"/>
          <w:sz w:val="23"/>
          <w:szCs w:val="23"/>
        </w:rPr>
        <w:t>erhadap apapun yang terjadi didalam instansi pemerintah</w:t>
      </w:r>
    </w:p>
    <w:p w:rsidR="00392757" w:rsidRPr="00CD4222" w:rsidRDefault="002A25E4" w:rsidP="00FA7E1D">
      <w:pPr>
        <w:spacing w:after="0" w:line="240" w:lineRule="auto"/>
        <w:ind w:firstLine="567"/>
        <w:jc w:val="both"/>
        <w:rPr>
          <w:rFonts w:ascii="Times New Roman" w:hAnsi="Times New Roman" w:cs="Times New Roman"/>
          <w:sz w:val="23"/>
          <w:szCs w:val="23"/>
        </w:rPr>
      </w:pPr>
      <w:r w:rsidRPr="00CD4222">
        <w:rPr>
          <w:rFonts w:ascii="Times New Roman" w:hAnsi="Times New Roman" w:cs="Times New Roman"/>
          <w:sz w:val="23"/>
          <w:szCs w:val="23"/>
        </w:rPr>
        <w:lastRenderedPageBreak/>
        <w:t>D</w:t>
      </w:r>
      <w:r w:rsidR="00392757" w:rsidRPr="00CD4222">
        <w:rPr>
          <w:rFonts w:ascii="Times New Roman" w:hAnsi="Times New Roman" w:cs="Times New Roman"/>
          <w:sz w:val="23"/>
          <w:szCs w:val="23"/>
        </w:rPr>
        <w:t xml:space="preserve">iketahui bahwa pada ruang publik media sosial Twitter @PemkotBPN ini tidak hanya sebagai wadah untuk berpartisipasi dalam beropini terkait persoalan-persoalan publik yang dihadapinya sebagai warga akan tetapi ruang publik ini juga merupakan sebagai alat pemerintah untuk menyampaikan informasi atau dengan kata lain pesan-pesan pemerintah kepada masyarakat. </w:t>
      </w:r>
      <w:r w:rsidRPr="00CD4222">
        <w:rPr>
          <w:rFonts w:ascii="Times New Roman" w:hAnsi="Times New Roman" w:cs="Times New Roman"/>
          <w:sz w:val="23"/>
          <w:szCs w:val="23"/>
        </w:rPr>
        <w:t xml:space="preserve">Pesan dalam komunikasi politik digunakan dalam praktek sejarahnya sebagai peluru untuk mempengaruhi atau memersuasi komunikan atau khalayak yang menjadi sasaran dalam kegiatan komunikasi politik (Subiakto dan Ida, 2012: 40). Dalam ruang publik ini dapat kita pahami bahwasannya ruang publik tidak hanya sebagai ruang komunikasi dialogis antara pemerintah dan masyarakat akan tetapi dalam ruang publik ini dapat kita lihat bahwasannya pemerintah di satu sisi mempunyai kepentingannya melalui ruang publik. Setiap subjek-subjek dalam ruang publik menyampaikan pesan dalam ruang publik dibaliknya selalu memiliki beragam kepentingan. Oleh karena </w:t>
      </w:r>
      <w:proofErr w:type="gramStart"/>
      <w:r w:rsidRPr="00CD4222">
        <w:rPr>
          <w:rFonts w:ascii="Times New Roman" w:hAnsi="Times New Roman" w:cs="Times New Roman"/>
          <w:sz w:val="23"/>
          <w:szCs w:val="23"/>
        </w:rPr>
        <w:t>itu ,</w:t>
      </w:r>
      <w:proofErr w:type="gramEnd"/>
      <w:r w:rsidRPr="00CD4222">
        <w:rPr>
          <w:rFonts w:ascii="Times New Roman" w:hAnsi="Times New Roman" w:cs="Times New Roman"/>
          <w:sz w:val="23"/>
          <w:szCs w:val="23"/>
        </w:rPr>
        <w:t xml:space="preserve"> ruang publik tentu saja tidak dapat dipahami sebagai proses yang netral karena didalamnya akan selalu ada beragam kepentingan (Mariana, 2015 :227). </w:t>
      </w:r>
    </w:p>
    <w:p w:rsidR="003D42B9" w:rsidRDefault="003D42B9" w:rsidP="00CD4222">
      <w:pPr>
        <w:spacing w:after="0" w:line="240" w:lineRule="auto"/>
        <w:ind w:left="14" w:hangingChars="6" w:hanging="14"/>
        <w:jc w:val="both"/>
        <w:rPr>
          <w:rFonts w:ascii="Times New Roman" w:hAnsi="Times New Roman" w:cs="Times New Roman"/>
          <w:b/>
          <w:sz w:val="23"/>
          <w:szCs w:val="23"/>
          <w:lang w:val="id-ID"/>
        </w:rPr>
      </w:pPr>
    </w:p>
    <w:p w:rsidR="00CC771A" w:rsidRPr="00CD4222" w:rsidRDefault="00CB49A3" w:rsidP="00CD4222">
      <w:pPr>
        <w:spacing w:after="0" w:line="240" w:lineRule="auto"/>
        <w:ind w:left="14" w:hangingChars="6" w:hanging="14"/>
        <w:jc w:val="both"/>
        <w:rPr>
          <w:rFonts w:ascii="Times New Roman" w:hAnsi="Times New Roman" w:cs="Times New Roman"/>
          <w:b/>
          <w:sz w:val="23"/>
          <w:szCs w:val="23"/>
        </w:rPr>
      </w:pPr>
      <w:r w:rsidRPr="00CD4222">
        <w:rPr>
          <w:rFonts w:ascii="Times New Roman" w:hAnsi="Times New Roman" w:cs="Times New Roman"/>
          <w:b/>
          <w:sz w:val="23"/>
          <w:szCs w:val="23"/>
        </w:rPr>
        <w:t>Penutup</w:t>
      </w:r>
    </w:p>
    <w:p w:rsidR="00CC771A" w:rsidRPr="00FA7E1D" w:rsidRDefault="00CB49A3" w:rsidP="00CD4222">
      <w:pPr>
        <w:spacing w:after="0" w:line="240" w:lineRule="auto"/>
        <w:ind w:left="14" w:hangingChars="6" w:hanging="14"/>
        <w:jc w:val="both"/>
        <w:rPr>
          <w:rFonts w:ascii="Times New Roman" w:hAnsi="Times New Roman" w:cs="Times New Roman"/>
          <w:b/>
          <w:i/>
          <w:sz w:val="23"/>
          <w:szCs w:val="23"/>
          <w:lang w:val="id-ID"/>
        </w:rPr>
      </w:pPr>
      <w:r w:rsidRPr="00FA7E1D">
        <w:rPr>
          <w:rFonts w:ascii="Times New Roman" w:hAnsi="Times New Roman" w:cs="Times New Roman"/>
          <w:b/>
          <w:i/>
          <w:sz w:val="23"/>
          <w:szCs w:val="23"/>
        </w:rPr>
        <w:t>Kesimpula</w:t>
      </w:r>
      <w:r w:rsidRPr="00FA7E1D">
        <w:rPr>
          <w:rFonts w:ascii="Times New Roman" w:hAnsi="Times New Roman" w:cs="Times New Roman"/>
          <w:b/>
          <w:i/>
          <w:sz w:val="23"/>
          <w:szCs w:val="23"/>
          <w:lang w:val="id-ID"/>
        </w:rPr>
        <w:t>n</w:t>
      </w:r>
    </w:p>
    <w:p w:rsidR="00392757" w:rsidRPr="00CD4222" w:rsidRDefault="00392757" w:rsidP="00CD4222">
      <w:pPr>
        <w:spacing w:after="0" w:line="240" w:lineRule="auto"/>
        <w:ind w:firstLine="567"/>
        <w:jc w:val="both"/>
        <w:rPr>
          <w:rFonts w:ascii="Times New Roman" w:hAnsi="Times New Roman" w:cs="Times New Roman"/>
          <w:sz w:val="23"/>
          <w:szCs w:val="23"/>
        </w:rPr>
      </w:pPr>
      <w:r w:rsidRPr="00CD4222">
        <w:rPr>
          <w:rFonts w:ascii="Times New Roman" w:hAnsi="Times New Roman" w:cs="Times New Roman"/>
          <w:sz w:val="23"/>
          <w:szCs w:val="23"/>
        </w:rPr>
        <w:t xml:space="preserve">Berdasarkan hasil penelitian, penyajian data dan pembahasan sebelumnya maka </w:t>
      </w:r>
      <w:proofErr w:type="gramStart"/>
      <w:r w:rsidRPr="00CD4222">
        <w:rPr>
          <w:rFonts w:ascii="Times New Roman" w:hAnsi="Times New Roman" w:cs="Times New Roman"/>
          <w:sz w:val="23"/>
          <w:szCs w:val="23"/>
        </w:rPr>
        <w:t>kesimpulan  yang</w:t>
      </w:r>
      <w:proofErr w:type="gramEnd"/>
      <w:r w:rsidRPr="00CD4222">
        <w:rPr>
          <w:rFonts w:ascii="Times New Roman" w:hAnsi="Times New Roman" w:cs="Times New Roman"/>
          <w:sz w:val="23"/>
          <w:szCs w:val="23"/>
        </w:rPr>
        <w:t xml:space="preserve"> dapat diberikan peneliti tentang “Ruang Publik Virtual Twitter Pada Akun @PemkotBPN Sebagai Alat Kontrol Publik adalah </w:t>
      </w:r>
    </w:p>
    <w:p w:rsidR="002A25E4" w:rsidRPr="00CD4222" w:rsidRDefault="002A25E4" w:rsidP="00FA7E1D">
      <w:pPr>
        <w:pStyle w:val="ListParagraph"/>
        <w:numPr>
          <w:ilvl w:val="0"/>
          <w:numId w:val="13"/>
        </w:numPr>
        <w:spacing w:after="0" w:line="240" w:lineRule="auto"/>
        <w:ind w:left="284" w:hanging="284"/>
        <w:jc w:val="both"/>
        <w:rPr>
          <w:rFonts w:ascii="Times New Roman" w:hAnsi="Times New Roman"/>
          <w:sz w:val="23"/>
          <w:szCs w:val="23"/>
        </w:rPr>
      </w:pPr>
      <w:bookmarkStart w:id="2" w:name="_Hlk521357384"/>
      <w:r w:rsidRPr="00CD4222">
        <w:rPr>
          <w:rFonts w:ascii="Times New Roman" w:hAnsi="Times New Roman"/>
          <w:sz w:val="23"/>
          <w:szCs w:val="23"/>
        </w:rPr>
        <w:t>Berdasarkan hasil penelitian diketahui bahwa</w:t>
      </w:r>
      <w:r w:rsidRPr="00CD4222">
        <w:rPr>
          <w:rFonts w:ascii="Times New Roman" w:hAnsi="Times New Roman"/>
          <w:b/>
          <w:sz w:val="23"/>
          <w:szCs w:val="23"/>
        </w:rPr>
        <w:t xml:space="preserve"> </w:t>
      </w:r>
      <w:r w:rsidRPr="00CD4222">
        <w:rPr>
          <w:rFonts w:ascii="Times New Roman" w:hAnsi="Times New Roman"/>
          <w:sz w:val="23"/>
          <w:szCs w:val="23"/>
        </w:rPr>
        <w:t>dalam ruang publik media sosial Twitter @PemkotBPN dalam periode Januari-Juli 2017 terdapat berbagai macam jenis partisipasi diantara nya berupa kritik, saran, pertanyaan dan pujian dengan total jumlah keseluruhan sebanyak 90</w:t>
      </w:r>
      <w:r w:rsidRPr="00CD4222">
        <w:rPr>
          <w:rFonts w:ascii="Times New Roman" w:hAnsi="Times New Roman"/>
          <w:b/>
          <w:sz w:val="23"/>
          <w:szCs w:val="23"/>
        </w:rPr>
        <w:t xml:space="preserve">. </w:t>
      </w:r>
    </w:p>
    <w:p w:rsidR="002A25E4" w:rsidRPr="00CD4222" w:rsidRDefault="002A25E4" w:rsidP="00FA7E1D">
      <w:pPr>
        <w:pStyle w:val="ListParagraph"/>
        <w:numPr>
          <w:ilvl w:val="0"/>
          <w:numId w:val="13"/>
        </w:numPr>
        <w:spacing w:after="0" w:line="240" w:lineRule="auto"/>
        <w:ind w:left="284" w:hanging="284"/>
        <w:jc w:val="both"/>
        <w:rPr>
          <w:rFonts w:ascii="Times New Roman" w:hAnsi="Times New Roman"/>
          <w:sz w:val="23"/>
          <w:szCs w:val="23"/>
        </w:rPr>
      </w:pPr>
      <w:proofErr w:type="gramStart"/>
      <w:r w:rsidRPr="00CD4222">
        <w:rPr>
          <w:rFonts w:ascii="Times New Roman" w:hAnsi="Times New Roman"/>
          <w:sz w:val="23"/>
          <w:szCs w:val="23"/>
        </w:rPr>
        <w:t>Berdasarkan  hasil</w:t>
      </w:r>
      <w:proofErr w:type="gramEnd"/>
      <w:r w:rsidRPr="00CD4222">
        <w:rPr>
          <w:rFonts w:ascii="Times New Roman" w:hAnsi="Times New Roman"/>
          <w:sz w:val="23"/>
          <w:szCs w:val="23"/>
        </w:rPr>
        <w:t xml:space="preserve"> penelitian</w:t>
      </w:r>
      <w:r w:rsidRPr="00CD4222">
        <w:rPr>
          <w:rFonts w:ascii="Times New Roman" w:hAnsi="Times New Roman"/>
          <w:b/>
          <w:sz w:val="23"/>
          <w:szCs w:val="23"/>
        </w:rPr>
        <w:t xml:space="preserve"> </w:t>
      </w:r>
      <w:r w:rsidRPr="00CD4222">
        <w:rPr>
          <w:rFonts w:ascii="Times New Roman" w:hAnsi="Times New Roman"/>
          <w:sz w:val="23"/>
          <w:szCs w:val="23"/>
        </w:rPr>
        <w:t>bahwasannya</w:t>
      </w:r>
      <w:r w:rsidRPr="00CD4222">
        <w:rPr>
          <w:rFonts w:ascii="Times New Roman" w:hAnsi="Times New Roman"/>
          <w:b/>
          <w:sz w:val="23"/>
          <w:szCs w:val="23"/>
        </w:rPr>
        <w:t xml:space="preserve"> </w:t>
      </w:r>
      <w:r w:rsidRPr="00CD4222">
        <w:rPr>
          <w:rFonts w:ascii="Times New Roman" w:hAnsi="Times New Roman"/>
          <w:sz w:val="23"/>
          <w:szCs w:val="23"/>
        </w:rPr>
        <w:t xml:space="preserve">adanya partisipasi masyarakat terhadap suatu persoalan publik hingga terjadi kebijakan mengisyaratkan berjalannya proses kontrol publik. </w:t>
      </w:r>
    </w:p>
    <w:p w:rsidR="002A25E4" w:rsidRPr="00CD4222" w:rsidRDefault="002A25E4" w:rsidP="00FA7E1D">
      <w:pPr>
        <w:pStyle w:val="ListParagraph"/>
        <w:numPr>
          <w:ilvl w:val="0"/>
          <w:numId w:val="13"/>
        </w:numPr>
        <w:spacing w:after="0" w:line="240" w:lineRule="auto"/>
        <w:ind w:left="284" w:hanging="284"/>
        <w:jc w:val="both"/>
        <w:rPr>
          <w:rFonts w:ascii="Times New Roman" w:hAnsi="Times New Roman"/>
          <w:sz w:val="23"/>
          <w:szCs w:val="23"/>
        </w:rPr>
      </w:pPr>
      <w:r w:rsidRPr="00CD4222">
        <w:rPr>
          <w:rFonts w:ascii="Times New Roman" w:hAnsi="Times New Roman"/>
          <w:sz w:val="23"/>
          <w:szCs w:val="23"/>
        </w:rPr>
        <w:t xml:space="preserve">Berdasarkan hasil penelitian wawancara dengan pengelola ruang publik diketahui bahwa publikasi materi dari pemerintah dalam ruang publik ini berdasarkan agenda kegiatan, perencanaan konten serta isu-isu krusial. </w:t>
      </w:r>
    </w:p>
    <w:p w:rsidR="002A25E4" w:rsidRPr="00CD4222" w:rsidRDefault="002A25E4" w:rsidP="00FA7E1D">
      <w:pPr>
        <w:pStyle w:val="ListParagraph"/>
        <w:numPr>
          <w:ilvl w:val="0"/>
          <w:numId w:val="13"/>
        </w:numPr>
        <w:spacing w:after="0" w:line="240" w:lineRule="auto"/>
        <w:ind w:left="284" w:hanging="284"/>
        <w:jc w:val="both"/>
        <w:rPr>
          <w:rFonts w:ascii="Times New Roman" w:hAnsi="Times New Roman"/>
          <w:sz w:val="23"/>
          <w:szCs w:val="23"/>
        </w:rPr>
      </w:pPr>
      <w:r w:rsidRPr="00CD4222">
        <w:rPr>
          <w:rFonts w:ascii="Times New Roman" w:hAnsi="Times New Roman"/>
          <w:sz w:val="23"/>
          <w:szCs w:val="23"/>
        </w:rPr>
        <w:t>Berdasarkan hasil penelitian wawancara diketahui bahwa publikasi oleh pemerintah kepada masyarakat dalam ruang publik ini sebagai bentuk penyampaian pesan-pesan politik yang bertujuan antara lain sebagai upaya untuk membangun citra serta meningkatkan kepercayaan masyarakat kepada pemerintah.</w:t>
      </w:r>
    </w:p>
    <w:bookmarkEnd w:id="2"/>
    <w:p w:rsidR="00CC771A" w:rsidRPr="00CD4222" w:rsidRDefault="00CC771A" w:rsidP="00CD4222">
      <w:pPr>
        <w:spacing w:after="0" w:line="240" w:lineRule="auto"/>
        <w:jc w:val="both"/>
        <w:rPr>
          <w:rFonts w:ascii="Times New Roman" w:hAnsi="Times New Roman" w:cs="Times New Roman"/>
          <w:sz w:val="23"/>
          <w:szCs w:val="23"/>
          <w:lang w:val="id-ID"/>
        </w:rPr>
      </w:pPr>
    </w:p>
    <w:p w:rsidR="00CC771A" w:rsidRPr="00FA7E1D" w:rsidRDefault="00CB49A3" w:rsidP="00CD4222">
      <w:pPr>
        <w:pStyle w:val="Style2"/>
        <w:spacing w:after="0" w:line="240" w:lineRule="auto"/>
        <w:ind w:left="14" w:hangingChars="6" w:hanging="14"/>
        <w:jc w:val="both"/>
        <w:rPr>
          <w:rFonts w:ascii="Times New Roman" w:hAnsi="Times New Roman" w:cs="Times New Roman"/>
          <w:b/>
          <w:i/>
          <w:sz w:val="23"/>
          <w:szCs w:val="23"/>
          <w:lang w:val="id-ID"/>
        </w:rPr>
      </w:pPr>
      <w:r w:rsidRPr="00FA7E1D">
        <w:rPr>
          <w:rFonts w:ascii="Times New Roman" w:hAnsi="Times New Roman" w:cs="Times New Roman"/>
          <w:b/>
          <w:i/>
          <w:sz w:val="23"/>
          <w:szCs w:val="23"/>
          <w:lang w:val="id-ID"/>
        </w:rPr>
        <w:t>Saran</w:t>
      </w:r>
    </w:p>
    <w:p w:rsidR="00FD3E2E" w:rsidRPr="00CD4222" w:rsidRDefault="00FD3E2E" w:rsidP="00CD4222">
      <w:pPr>
        <w:spacing w:after="0" w:line="240" w:lineRule="auto"/>
        <w:ind w:firstLine="567"/>
        <w:jc w:val="both"/>
        <w:rPr>
          <w:rFonts w:ascii="Times New Roman" w:hAnsi="Times New Roman" w:cs="Times New Roman"/>
          <w:sz w:val="23"/>
          <w:szCs w:val="23"/>
        </w:rPr>
      </w:pPr>
      <w:r w:rsidRPr="00CD4222">
        <w:rPr>
          <w:rFonts w:ascii="Times New Roman" w:hAnsi="Times New Roman" w:cs="Times New Roman"/>
          <w:sz w:val="23"/>
          <w:szCs w:val="23"/>
        </w:rPr>
        <w:t xml:space="preserve">Saran yang dapat diberikan peneliti tentang “Ruang Publik Virtual Twitter Pada Akun @PemkotBPN Sebagai Alat Kontrol Publik” adalah sebagai </w:t>
      </w:r>
      <w:proofErr w:type="gramStart"/>
      <w:r w:rsidRPr="00CD4222">
        <w:rPr>
          <w:rFonts w:ascii="Times New Roman" w:hAnsi="Times New Roman" w:cs="Times New Roman"/>
          <w:sz w:val="23"/>
          <w:szCs w:val="23"/>
        </w:rPr>
        <w:t>berikut :</w:t>
      </w:r>
      <w:proofErr w:type="gramEnd"/>
    </w:p>
    <w:p w:rsidR="002A25E4" w:rsidRPr="00CD4222" w:rsidRDefault="002A25E4" w:rsidP="00FA7E1D">
      <w:pPr>
        <w:pStyle w:val="ListParagraph"/>
        <w:numPr>
          <w:ilvl w:val="0"/>
          <w:numId w:val="14"/>
        </w:numPr>
        <w:spacing w:after="0" w:line="240" w:lineRule="auto"/>
        <w:ind w:left="284" w:hanging="284"/>
        <w:jc w:val="both"/>
        <w:rPr>
          <w:rFonts w:ascii="Times New Roman" w:hAnsi="Times New Roman"/>
          <w:sz w:val="23"/>
          <w:szCs w:val="23"/>
        </w:rPr>
      </w:pPr>
      <w:bookmarkStart w:id="3" w:name="_Hlk521357426"/>
      <w:r w:rsidRPr="00CD4222">
        <w:rPr>
          <w:rFonts w:ascii="Times New Roman" w:hAnsi="Times New Roman"/>
          <w:sz w:val="23"/>
          <w:szCs w:val="23"/>
        </w:rPr>
        <w:t xml:space="preserve">Berdasarkan hasil penelitian wawancara dengan beberapa follower dan psotingan dalam ruang publik diketahui bahwa respon terhadap kritik dan saran masyarakat cenderung kurang responsif berkaitan dengan kecepatan </w:t>
      </w:r>
      <w:r w:rsidRPr="00CD4222">
        <w:rPr>
          <w:rFonts w:ascii="Times New Roman" w:hAnsi="Times New Roman"/>
          <w:sz w:val="23"/>
          <w:szCs w:val="23"/>
        </w:rPr>
        <w:lastRenderedPageBreak/>
        <w:t>menjawab. Diharapkan pimpinan Dinas Komunikasi dan Informatika selaku pengelola ruang publik media sosial Twitter ini membuat regulasi berkaitan dengan waktu dalam menjawab respon.</w:t>
      </w:r>
    </w:p>
    <w:p w:rsidR="002A25E4" w:rsidRPr="00CD4222" w:rsidRDefault="002A25E4" w:rsidP="00FA7E1D">
      <w:pPr>
        <w:pStyle w:val="ListParagraph1"/>
        <w:numPr>
          <w:ilvl w:val="0"/>
          <w:numId w:val="14"/>
        </w:numPr>
        <w:tabs>
          <w:tab w:val="left" w:pos="0"/>
        </w:tabs>
        <w:spacing w:after="0" w:line="240" w:lineRule="auto"/>
        <w:ind w:left="284" w:hanging="284"/>
        <w:contextualSpacing w:val="0"/>
        <w:jc w:val="both"/>
        <w:rPr>
          <w:rFonts w:ascii="Times New Roman" w:hAnsi="Times New Roman" w:cs="Times New Roman"/>
          <w:sz w:val="23"/>
          <w:szCs w:val="23"/>
        </w:rPr>
      </w:pPr>
      <w:r w:rsidRPr="00CD4222">
        <w:rPr>
          <w:rFonts w:ascii="Times New Roman" w:hAnsi="Times New Roman" w:cs="Times New Roman"/>
          <w:sz w:val="23"/>
          <w:szCs w:val="23"/>
        </w:rPr>
        <w:t xml:space="preserve">Berdasarkan hasil penelitian diketahui bahwa belum adanya riset kepuasan layanan informasi secara berkala oleh karena itu sebaiknya pimpinan Dinas Komunikasi dan Informatika </w:t>
      </w:r>
      <w:r w:rsidRPr="00CD4222">
        <w:rPr>
          <w:rFonts w:ascii="Times New Roman" w:hAnsi="Times New Roman" w:cs="Times New Roman"/>
          <w:sz w:val="23"/>
          <w:szCs w:val="23"/>
          <w:lang w:val="id-ID"/>
        </w:rPr>
        <w:t xml:space="preserve">melakukan riset kepuasan layanan informasi </w:t>
      </w:r>
      <w:r w:rsidRPr="00CD4222">
        <w:rPr>
          <w:rFonts w:ascii="Times New Roman" w:hAnsi="Times New Roman" w:cs="Times New Roman"/>
          <w:sz w:val="23"/>
          <w:szCs w:val="23"/>
        </w:rPr>
        <w:t>secara berkala dengan cara bekerja sama dengan LSM ataupun akademisi.</w:t>
      </w:r>
    </w:p>
    <w:p w:rsidR="00FA7E1D" w:rsidRPr="00FA7E1D" w:rsidRDefault="002A25E4" w:rsidP="00FA7E1D">
      <w:pPr>
        <w:pStyle w:val="ListParagraph1"/>
        <w:numPr>
          <w:ilvl w:val="0"/>
          <w:numId w:val="14"/>
        </w:numPr>
        <w:tabs>
          <w:tab w:val="left" w:pos="0"/>
        </w:tabs>
        <w:spacing w:after="0" w:line="240" w:lineRule="auto"/>
        <w:ind w:left="284" w:hanging="284"/>
        <w:contextualSpacing w:val="0"/>
        <w:jc w:val="both"/>
        <w:rPr>
          <w:rFonts w:ascii="Times New Roman" w:hAnsi="Times New Roman" w:cs="Times New Roman"/>
          <w:sz w:val="23"/>
          <w:szCs w:val="23"/>
        </w:rPr>
      </w:pPr>
      <w:r w:rsidRPr="00CD4222">
        <w:rPr>
          <w:rFonts w:ascii="Times New Roman" w:hAnsi="Times New Roman" w:cs="Times New Roman"/>
          <w:sz w:val="23"/>
          <w:szCs w:val="23"/>
        </w:rPr>
        <w:t xml:space="preserve">Berdasarkan hasil penelitian terdapat peggunaan kata-kata yang kurang pantas dalam beropini. Sebaiknya Dinas Komunikasi dan </w:t>
      </w:r>
      <w:proofErr w:type="gramStart"/>
      <w:r w:rsidRPr="00CD4222">
        <w:rPr>
          <w:rFonts w:ascii="Times New Roman" w:hAnsi="Times New Roman" w:cs="Times New Roman"/>
          <w:sz w:val="23"/>
          <w:szCs w:val="23"/>
        </w:rPr>
        <w:t xml:space="preserve">Informatika </w:t>
      </w:r>
      <w:r w:rsidRPr="00CD4222">
        <w:rPr>
          <w:rFonts w:ascii="Times New Roman" w:hAnsi="Times New Roman" w:cs="Times New Roman"/>
          <w:sz w:val="23"/>
          <w:szCs w:val="23"/>
          <w:lang w:val="id-ID"/>
        </w:rPr>
        <w:t xml:space="preserve"> sebaiknya</w:t>
      </w:r>
      <w:proofErr w:type="gramEnd"/>
      <w:r w:rsidRPr="00CD4222">
        <w:rPr>
          <w:rFonts w:ascii="Times New Roman" w:hAnsi="Times New Roman" w:cs="Times New Roman"/>
          <w:sz w:val="23"/>
          <w:szCs w:val="23"/>
          <w:lang w:val="id-ID"/>
        </w:rPr>
        <w:t xml:space="preserve"> membuat aturan dalam penggunaan bahasa agar tidak menimbulkan </w:t>
      </w:r>
      <w:r w:rsidRPr="00CD4222">
        <w:rPr>
          <w:rFonts w:ascii="Times New Roman" w:hAnsi="Times New Roman" w:cs="Times New Roman"/>
          <w:sz w:val="23"/>
          <w:szCs w:val="23"/>
        </w:rPr>
        <w:t>kesalahpahaman</w:t>
      </w:r>
      <w:r w:rsidRPr="00CD4222">
        <w:rPr>
          <w:rFonts w:ascii="Times New Roman" w:hAnsi="Times New Roman" w:cs="Times New Roman"/>
          <w:sz w:val="23"/>
          <w:szCs w:val="23"/>
          <w:lang w:val="id-ID"/>
        </w:rPr>
        <w:t>.</w:t>
      </w:r>
    </w:p>
    <w:p w:rsidR="009A469D" w:rsidRPr="00FA7E1D" w:rsidRDefault="002A25E4" w:rsidP="00FA7E1D">
      <w:pPr>
        <w:pStyle w:val="ListParagraph1"/>
        <w:numPr>
          <w:ilvl w:val="0"/>
          <w:numId w:val="14"/>
        </w:numPr>
        <w:tabs>
          <w:tab w:val="left" w:pos="0"/>
        </w:tabs>
        <w:spacing w:after="0" w:line="240" w:lineRule="auto"/>
        <w:ind w:left="284" w:hanging="284"/>
        <w:contextualSpacing w:val="0"/>
        <w:jc w:val="both"/>
        <w:rPr>
          <w:rFonts w:ascii="Times New Roman" w:hAnsi="Times New Roman" w:cs="Times New Roman"/>
          <w:sz w:val="23"/>
          <w:szCs w:val="23"/>
        </w:rPr>
      </w:pPr>
      <w:r w:rsidRPr="00FA7E1D">
        <w:rPr>
          <w:rFonts w:ascii="Times New Roman" w:hAnsi="Times New Roman" w:cs="Times New Roman"/>
          <w:sz w:val="23"/>
          <w:szCs w:val="23"/>
        </w:rPr>
        <w:t xml:space="preserve">Berdasarkan hasil penelitian wawancara dengan beberapa follower diketahui bahwa tindak lanjut atas kritik dan saran tidak semua yang disampaikan kepada masyarakat. Sebaiknya, Dinas Komunikasi dan Informatika menyampaikan semua tindak lanjut atas kritik dan saran yang disampaikan masyarakat dengan cara menjawab secara tekstual ataupun dengan </w:t>
      </w:r>
      <w:r w:rsidRPr="00FA7E1D">
        <w:rPr>
          <w:rFonts w:ascii="Times New Roman" w:hAnsi="Times New Roman" w:cs="Times New Roman"/>
          <w:i/>
          <w:sz w:val="23"/>
          <w:szCs w:val="23"/>
        </w:rPr>
        <w:t>link</w:t>
      </w:r>
      <w:r w:rsidRPr="00FA7E1D">
        <w:rPr>
          <w:rFonts w:ascii="Times New Roman" w:hAnsi="Times New Roman" w:cs="Times New Roman"/>
          <w:sz w:val="23"/>
          <w:szCs w:val="23"/>
        </w:rPr>
        <w:t xml:space="preserve"> berita</w:t>
      </w:r>
      <w:bookmarkEnd w:id="3"/>
      <w:r w:rsidR="00FA7E1D">
        <w:rPr>
          <w:rFonts w:ascii="Times New Roman" w:hAnsi="Times New Roman" w:cs="Times New Roman"/>
          <w:sz w:val="23"/>
          <w:szCs w:val="23"/>
          <w:lang w:val="id-ID"/>
        </w:rPr>
        <w:t>.</w:t>
      </w:r>
    </w:p>
    <w:p w:rsidR="00CC771A" w:rsidRPr="00CD4222" w:rsidRDefault="00CC771A" w:rsidP="00CD4222">
      <w:pPr>
        <w:pStyle w:val="Style2"/>
        <w:spacing w:after="0" w:line="240" w:lineRule="auto"/>
        <w:ind w:leftChars="93" w:left="217" w:hangingChars="5" w:hanging="12"/>
        <w:jc w:val="both"/>
        <w:rPr>
          <w:rFonts w:ascii="Times New Roman" w:hAnsi="Times New Roman" w:cs="Times New Roman"/>
          <w:w w:val="105"/>
          <w:sz w:val="23"/>
          <w:szCs w:val="23"/>
          <w:lang w:val="id-ID"/>
        </w:rPr>
      </w:pPr>
    </w:p>
    <w:p w:rsidR="00CC771A" w:rsidRPr="00CD4222" w:rsidRDefault="00CB49A3" w:rsidP="00CD4222">
      <w:pPr>
        <w:pStyle w:val="Style2"/>
        <w:spacing w:after="0" w:line="240" w:lineRule="auto"/>
        <w:ind w:left="14" w:hangingChars="6" w:hanging="14"/>
        <w:jc w:val="both"/>
        <w:rPr>
          <w:rFonts w:ascii="Times New Roman" w:hAnsi="Times New Roman" w:cs="Times New Roman"/>
          <w:b/>
          <w:sz w:val="23"/>
          <w:szCs w:val="23"/>
        </w:rPr>
      </w:pPr>
      <w:r w:rsidRPr="00CD4222">
        <w:rPr>
          <w:rFonts w:ascii="Times New Roman" w:hAnsi="Times New Roman" w:cs="Times New Roman"/>
          <w:b/>
          <w:sz w:val="23"/>
          <w:szCs w:val="23"/>
        </w:rPr>
        <w:t>Daftar Pustaka</w:t>
      </w:r>
    </w:p>
    <w:p w:rsidR="00FD3E2E" w:rsidRPr="00CD4222" w:rsidRDefault="00FD3E2E" w:rsidP="00CD4222">
      <w:pPr>
        <w:pStyle w:val="NormalWeb"/>
        <w:shd w:val="clear" w:color="auto" w:fill="FFFFFF"/>
        <w:tabs>
          <w:tab w:val="left" w:pos="567"/>
        </w:tabs>
        <w:spacing w:before="0" w:beforeAutospacing="0" w:after="0" w:afterAutospacing="0"/>
        <w:ind w:right="170"/>
        <w:rPr>
          <w:b/>
          <w:sz w:val="23"/>
          <w:szCs w:val="23"/>
        </w:rPr>
      </w:pPr>
      <w:r w:rsidRPr="00CD4222">
        <w:rPr>
          <w:b/>
          <w:sz w:val="23"/>
          <w:szCs w:val="23"/>
        </w:rPr>
        <w:t xml:space="preserve">Buku: </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Cangara, Hafied. 2007. </w:t>
      </w:r>
      <w:r w:rsidRPr="00CD4222">
        <w:rPr>
          <w:rFonts w:ascii="Times New Roman" w:hAnsi="Times New Roman" w:cs="Times New Roman"/>
          <w:i/>
          <w:sz w:val="23"/>
          <w:szCs w:val="23"/>
        </w:rPr>
        <w:t>Pengantar Ilmu Komunikasi</w:t>
      </w:r>
      <w:r w:rsidRPr="00CD4222">
        <w:rPr>
          <w:rFonts w:ascii="Times New Roman" w:hAnsi="Times New Roman" w:cs="Times New Roman"/>
          <w:sz w:val="23"/>
          <w:szCs w:val="23"/>
        </w:rPr>
        <w:t>. Jakarta: PT. Raja Grafindo Persada</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Curran, James. 2002. </w:t>
      </w:r>
      <w:r w:rsidRPr="00CD4222">
        <w:rPr>
          <w:rFonts w:ascii="Times New Roman" w:hAnsi="Times New Roman" w:cs="Times New Roman"/>
          <w:i/>
          <w:sz w:val="23"/>
          <w:szCs w:val="23"/>
        </w:rPr>
        <w:t>Media and Power</w:t>
      </w:r>
      <w:r w:rsidRPr="00CD4222">
        <w:rPr>
          <w:rFonts w:ascii="Times New Roman" w:hAnsi="Times New Roman" w:cs="Times New Roman"/>
          <w:sz w:val="23"/>
          <w:szCs w:val="23"/>
        </w:rPr>
        <w:t>. London &amp;New York: Routledge</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Daryanto. 2011. </w:t>
      </w:r>
      <w:r w:rsidRPr="00CD4222">
        <w:rPr>
          <w:rFonts w:ascii="Times New Roman" w:hAnsi="Times New Roman" w:cs="Times New Roman"/>
          <w:i/>
          <w:sz w:val="23"/>
          <w:szCs w:val="23"/>
        </w:rPr>
        <w:t>Ilmu Komunikasi</w:t>
      </w:r>
      <w:r w:rsidRPr="00CD4222">
        <w:rPr>
          <w:rFonts w:ascii="Times New Roman" w:hAnsi="Times New Roman" w:cs="Times New Roman"/>
          <w:sz w:val="23"/>
          <w:szCs w:val="23"/>
        </w:rPr>
        <w:t xml:space="preserve">. </w:t>
      </w:r>
      <w:proofErr w:type="gramStart"/>
      <w:r w:rsidRPr="00CD4222">
        <w:rPr>
          <w:rFonts w:ascii="Times New Roman" w:hAnsi="Times New Roman" w:cs="Times New Roman"/>
          <w:sz w:val="23"/>
          <w:szCs w:val="23"/>
        </w:rPr>
        <w:t>Bandung :</w:t>
      </w:r>
      <w:proofErr w:type="gramEnd"/>
      <w:r w:rsidRPr="00CD4222">
        <w:rPr>
          <w:rFonts w:ascii="Times New Roman" w:hAnsi="Times New Roman" w:cs="Times New Roman"/>
          <w:sz w:val="23"/>
          <w:szCs w:val="23"/>
        </w:rPr>
        <w:t xml:space="preserve"> PT. Sarana Tutorial Nuranu</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Dwiyanto, Agus. 2008. Mewujudkan Good Governance Melalui Pelayanan Publik. </w:t>
      </w:r>
      <w:proofErr w:type="gramStart"/>
      <w:r w:rsidRPr="00CD4222">
        <w:rPr>
          <w:rFonts w:ascii="Times New Roman" w:hAnsi="Times New Roman" w:cs="Times New Roman"/>
          <w:sz w:val="23"/>
          <w:szCs w:val="23"/>
        </w:rPr>
        <w:t>Yogyakarta :</w:t>
      </w:r>
      <w:proofErr w:type="gramEnd"/>
      <w:r w:rsidRPr="00CD4222">
        <w:rPr>
          <w:rFonts w:ascii="Times New Roman" w:hAnsi="Times New Roman" w:cs="Times New Roman"/>
          <w:sz w:val="23"/>
          <w:szCs w:val="23"/>
        </w:rPr>
        <w:t xml:space="preserve"> Gajah Mada University Press.</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________, Agus. 2012. </w:t>
      </w:r>
      <w:r w:rsidRPr="00CD4222">
        <w:rPr>
          <w:rFonts w:ascii="Times New Roman" w:hAnsi="Times New Roman" w:cs="Times New Roman"/>
          <w:i/>
          <w:sz w:val="23"/>
          <w:szCs w:val="23"/>
        </w:rPr>
        <w:t>Manajemen Pelayanan Publik: Peduli, Inklusif, dan Kolaboratif.</w:t>
      </w:r>
      <w:r w:rsidRPr="00CD4222">
        <w:rPr>
          <w:rFonts w:ascii="Times New Roman" w:hAnsi="Times New Roman" w:cs="Times New Roman"/>
          <w:sz w:val="23"/>
          <w:szCs w:val="23"/>
        </w:rPr>
        <w:t xml:space="preserve"> Yogyakarta: Gajah Mada University Press</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Faisal, Andi. Budiawan (Ed.). 2015. </w:t>
      </w:r>
      <w:r w:rsidR="008A370E">
        <w:rPr>
          <w:rFonts w:ascii="Times New Roman" w:hAnsi="Times New Roman" w:cs="Times New Roman"/>
          <w:i/>
          <w:sz w:val="23"/>
          <w:szCs w:val="23"/>
        </w:rPr>
        <w:t>Warung-Warung Kopi di Makassar sebagai Ruang Publik (Politis</w:t>
      </w:r>
      <w:proofErr w:type="gramStart"/>
      <w:r w:rsidR="008A370E">
        <w:rPr>
          <w:rFonts w:ascii="Times New Roman" w:hAnsi="Times New Roman" w:cs="Times New Roman"/>
          <w:i/>
          <w:sz w:val="23"/>
          <w:szCs w:val="23"/>
        </w:rPr>
        <w:t xml:space="preserve">) </w:t>
      </w:r>
      <w:r w:rsidRPr="00CD4222">
        <w:rPr>
          <w:rFonts w:ascii="Times New Roman" w:hAnsi="Times New Roman" w:cs="Times New Roman"/>
          <w:sz w:val="23"/>
          <w:szCs w:val="23"/>
        </w:rPr>
        <w:t>.</w:t>
      </w:r>
      <w:proofErr w:type="gramEnd"/>
      <w:r w:rsidRPr="00CD4222">
        <w:rPr>
          <w:rFonts w:ascii="Times New Roman" w:hAnsi="Times New Roman" w:cs="Times New Roman"/>
          <w:sz w:val="23"/>
          <w:szCs w:val="23"/>
        </w:rPr>
        <w:t xml:space="preserve"> </w:t>
      </w:r>
      <w:proofErr w:type="gramStart"/>
      <w:r w:rsidRPr="00CD4222">
        <w:rPr>
          <w:rFonts w:ascii="Times New Roman" w:hAnsi="Times New Roman" w:cs="Times New Roman"/>
          <w:sz w:val="23"/>
          <w:szCs w:val="23"/>
        </w:rPr>
        <w:t>Yogyakarta :</w:t>
      </w:r>
      <w:proofErr w:type="gramEnd"/>
      <w:r w:rsidRPr="00CD4222">
        <w:rPr>
          <w:rFonts w:ascii="Times New Roman" w:hAnsi="Times New Roman" w:cs="Times New Roman"/>
          <w:sz w:val="23"/>
          <w:szCs w:val="23"/>
        </w:rPr>
        <w:t xml:space="preserve"> Jalasutra</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Fajar, Marhaeni. 2009. </w:t>
      </w:r>
      <w:r w:rsidRPr="00CD4222">
        <w:rPr>
          <w:rFonts w:ascii="Times New Roman" w:hAnsi="Times New Roman" w:cs="Times New Roman"/>
          <w:i/>
          <w:sz w:val="23"/>
          <w:szCs w:val="23"/>
        </w:rPr>
        <w:t>Ilmu Komunikasi Teori &amp; Praktek</w:t>
      </w:r>
      <w:r w:rsidRPr="00CD4222">
        <w:rPr>
          <w:rFonts w:ascii="Times New Roman" w:hAnsi="Times New Roman" w:cs="Times New Roman"/>
          <w:sz w:val="23"/>
          <w:szCs w:val="23"/>
        </w:rPr>
        <w:t xml:space="preserve"> Edisi Pertama. Yogyakarta: Kanisius</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Hardiman, F. Budi. 2009. </w:t>
      </w:r>
      <w:r w:rsidRPr="00CD4222">
        <w:rPr>
          <w:rFonts w:ascii="Times New Roman" w:hAnsi="Times New Roman" w:cs="Times New Roman"/>
          <w:i/>
          <w:sz w:val="23"/>
          <w:szCs w:val="23"/>
        </w:rPr>
        <w:t xml:space="preserve">Demokrasi Deliberatif. Menimbang Negara Hukum dan Ruang Publik dalam Teori Diskursus Jurgen Habermas. </w:t>
      </w:r>
      <w:r w:rsidRPr="00CD4222">
        <w:rPr>
          <w:rFonts w:ascii="Times New Roman" w:hAnsi="Times New Roman" w:cs="Times New Roman"/>
          <w:sz w:val="23"/>
          <w:szCs w:val="23"/>
        </w:rPr>
        <w:t>Yogyakarta: Kanisius</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________, F. Budi. 2015</w:t>
      </w:r>
      <w:r w:rsidRPr="00CD4222">
        <w:rPr>
          <w:rFonts w:ascii="Times New Roman" w:hAnsi="Times New Roman" w:cs="Times New Roman"/>
          <w:i/>
          <w:sz w:val="23"/>
          <w:szCs w:val="23"/>
        </w:rPr>
        <w:t xml:space="preserve">. Ruang </w:t>
      </w:r>
      <w:proofErr w:type="gramStart"/>
      <w:r w:rsidRPr="00CD4222">
        <w:rPr>
          <w:rFonts w:ascii="Times New Roman" w:hAnsi="Times New Roman" w:cs="Times New Roman"/>
          <w:i/>
          <w:sz w:val="23"/>
          <w:szCs w:val="23"/>
        </w:rPr>
        <w:t>Publik :</w:t>
      </w:r>
      <w:proofErr w:type="gramEnd"/>
      <w:r w:rsidRPr="00CD4222">
        <w:rPr>
          <w:rFonts w:ascii="Times New Roman" w:hAnsi="Times New Roman" w:cs="Times New Roman"/>
          <w:i/>
          <w:sz w:val="23"/>
          <w:szCs w:val="23"/>
        </w:rPr>
        <w:t xml:space="preserve"> Melacak “Partisipasi Demokratis”  dari Polis Sampai Cyberspace.</w:t>
      </w:r>
      <w:r w:rsidRPr="00CD4222">
        <w:rPr>
          <w:rFonts w:ascii="Times New Roman" w:hAnsi="Times New Roman" w:cs="Times New Roman"/>
          <w:sz w:val="23"/>
          <w:szCs w:val="23"/>
        </w:rPr>
        <w:t xml:space="preserve"> </w:t>
      </w:r>
      <w:proofErr w:type="gramStart"/>
      <w:r w:rsidRPr="00CD4222">
        <w:rPr>
          <w:rFonts w:ascii="Times New Roman" w:hAnsi="Times New Roman" w:cs="Times New Roman"/>
          <w:sz w:val="23"/>
          <w:szCs w:val="23"/>
        </w:rPr>
        <w:t>Yogyakarta :</w:t>
      </w:r>
      <w:proofErr w:type="gramEnd"/>
      <w:r w:rsidRPr="00CD4222">
        <w:rPr>
          <w:rFonts w:ascii="Times New Roman" w:hAnsi="Times New Roman" w:cs="Times New Roman"/>
          <w:sz w:val="23"/>
          <w:szCs w:val="23"/>
        </w:rPr>
        <w:t xml:space="preserve"> Kanisius</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lastRenderedPageBreak/>
        <w:t xml:space="preserve">Ida, Rachmah dan Henry Subiakto. 2012. </w:t>
      </w:r>
      <w:r w:rsidRPr="00CD4222">
        <w:rPr>
          <w:rFonts w:ascii="Times New Roman" w:hAnsi="Times New Roman" w:cs="Times New Roman"/>
          <w:i/>
          <w:sz w:val="23"/>
          <w:szCs w:val="23"/>
        </w:rPr>
        <w:t>Komunikasi Politik, Media dan Demokrasi</w:t>
      </w:r>
      <w:r w:rsidRPr="00CD4222">
        <w:rPr>
          <w:rFonts w:ascii="Times New Roman" w:hAnsi="Times New Roman" w:cs="Times New Roman"/>
          <w:sz w:val="23"/>
          <w:szCs w:val="23"/>
        </w:rPr>
        <w:t>. Jakarta: Kencana</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Junaedi, Fajar. 2013. </w:t>
      </w:r>
      <w:r w:rsidRPr="00CD4222">
        <w:rPr>
          <w:rFonts w:ascii="Times New Roman" w:hAnsi="Times New Roman" w:cs="Times New Roman"/>
          <w:i/>
          <w:sz w:val="23"/>
          <w:szCs w:val="23"/>
        </w:rPr>
        <w:t xml:space="preserve">Komunikasi </w:t>
      </w:r>
      <w:proofErr w:type="gramStart"/>
      <w:r w:rsidRPr="00CD4222">
        <w:rPr>
          <w:rFonts w:ascii="Times New Roman" w:hAnsi="Times New Roman" w:cs="Times New Roman"/>
          <w:i/>
          <w:sz w:val="23"/>
          <w:szCs w:val="23"/>
        </w:rPr>
        <w:t>Politik :</w:t>
      </w:r>
      <w:proofErr w:type="gramEnd"/>
      <w:r w:rsidRPr="00CD4222">
        <w:rPr>
          <w:rFonts w:ascii="Times New Roman" w:hAnsi="Times New Roman" w:cs="Times New Roman"/>
          <w:i/>
          <w:sz w:val="23"/>
          <w:szCs w:val="23"/>
        </w:rPr>
        <w:t xml:space="preserve"> Teori, Aplikasi dan Strategi di Indonesia.</w:t>
      </w:r>
      <w:r w:rsidRPr="00CD4222">
        <w:rPr>
          <w:rFonts w:ascii="Times New Roman" w:hAnsi="Times New Roman" w:cs="Times New Roman"/>
          <w:sz w:val="23"/>
          <w:szCs w:val="23"/>
        </w:rPr>
        <w:t xml:space="preserve"> </w:t>
      </w:r>
      <w:proofErr w:type="gramStart"/>
      <w:r w:rsidRPr="00CD4222">
        <w:rPr>
          <w:rFonts w:ascii="Times New Roman" w:hAnsi="Times New Roman" w:cs="Times New Roman"/>
          <w:sz w:val="23"/>
          <w:szCs w:val="23"/>
        </w:rPr>
        <w:t>Yogyakarta :</w:t>
      </w:r>
      <w:proofErr w:type="gramEnd"/>
      <w:r w:rsidRPr="00CD4222">
        <w:rPr>
          <w:rFonts w:ascii="Times New Roman" w:hAnsi="Times New Roman" w:cs="Times New Roman"/>
          <w:sz w:val="23"/>
          <w:szCs w:val="23"/>
        </w:rPr>
        <w:t xml:space="preserve"> Mata Padi Pressindo</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Kusuma, Yuliandi. 2009. </w:t>
      </w:r>
      <w:r w:rsidRPr="00CD4222">
        <w:rPr>
          <w:rFonts w:ascii="Times New Roman" w:hAnsi="Times New Roman" w:cs="Times New Roman"/>
          <w:i/>
          <w:sz w:val="23"/>
          <w:szCs w:val="23"/>
        </w:rPr>
        <w:t>Pimtar Twitter</w:t>
      </w:r>
      <w:r w:rsidRPr="00CD4222">
        <w:rPr>
          <w:rFonts w:ascii="Times New Roman" w:hAnsi="Times New Roman" w:cs="Times New Roman"/>
          <w:sz w:val="23"/>
          <w:szCs w:val="23"/>
        </w:rPr>
        <w:t>. Yogyakarta; Grasindo</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Lalolo, Loina K.P. 2003. Indikator dan Alat Ukur Prinsip Akuntabilitas, Transparansi &amp; Partisipasi. Jakarta</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Martono, Nanang. 2016. </w:t>
      </w:r>
      <w:r w:rsidRPr="00CD4222">
        <w:rPr>
          <w:rFonts w:ascii="Times New Roman" w:hAnsi="Times New Roman" w:cs="Times New Roman"/>
          <w:i/>
          <w:sz w:val="23"/>
          <w:szCs w:val="23"/>
        </w:rPr>
        <w:t>Metode Penelitian Sosial</w:t>
      </w:r>
      <w:r w:rsidRPr="00CD4222">
        <w:rPr>
          <w:rFonts w:ascii="Times New Roman" w:hAnsi="Times New Roman" w:cs="Times New Roman"/>
          <w:sz w:val="23"/>
          <w:szCs w:val="23"/>
        </w:rPr>
        <w:t>. Jakarta: PT Raja Grafindo Persada</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Mc Quail, Denis. 2011. </w:t>
      </w:r>
      <w:r w:rsidRPr="00CD4222">
        <w:rPr>
          <w:rFonts w:ascii="Times New Roman" w:hAnsi="Times New Roman" w:cs="Times New Roman"/>
          <w:i/>
          <w:sz w:val="23"/>
          <w:szCs w:val="23"/>
        </w:rPr>
        <w:t>Teori Komunikasi Massa</w:t>
      </w:r>
      <w:r w:rsidRPr="00CD4222">
        <w:rPr>
          <w:rFonts w:ascii="Times New Roman" w:hAnsi="Times New Roman" w:cs="Times New Roman"/>
          <w:sz w:val="23"/>
          <w:szCs w:val="23"/>
        </w:rPr>
        <w:t>. Jakarta: Salemba Humanika</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Mondry. 2008. </w:t>
      </w:r>
      <w:r w:rsidRPr="00CD4222">
        <w:rPr>
          <w:rFonts w:ascii="Times New Roman" w:hAnsi="Times New Roman" w:cs="Times New Roman"/>
          <w:i/>
          <w:sz w:val="23"/>
          <w:szCs w:val="23"/>
        </w:rPr>
        <w:t>Pemahaman Paraktik dan Teori Jurnalistik.</w:t>
      </w:r>
      <w:r w:rsidRPr="00CD4222">
        <w:rPr>
          <w:rFonts w:ascii="Times New Roman" w:hAnsi="Times New Roman" w:cs="Times New Roman"/>
          <w:sz w:val="23"/>
          <w:szCs w:val="23"/>
        </w:rPr>
        <w:t xml:space="preserve"> </w:t>
      </w:r>
      <w:proofErr w:type="gramStart"/>
      <w:r w:rsidRPr="00CD4222">
        <w:rPr>
          <w:rFonts w:ascii="Times New Roman" w:hAnsi="Times New Roman" w:cs="Times New Roman"/>
          <w:sz w:val="23"/>
          <w:szCs w:val="23"/>
        </w:rPr>
        <w:t>Bogor ;</w:t>
      </w:r>
      <w:proofErr w:type="gramEnd"/>
      <w:r w:rsidRPr="00CD4222">
        <w:rPr>
          <w:rFonts w:ascii="Times New Roman" w:hAnsi="Times New Roman" w:cs="Times New Roman"/>
          <w:sz w:val="23"/>
          <w:szCs w:val="23"/>
        </w:rPr>
        <w:t xml:space="preserve"> Ghalia Indonesia</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Muluk, M.R. Khairul. 2007</w:t>
      </w:r>
      <w:r w:rsidRPr="00CD4222">
        <w:rPr>
          <w:rFonts w:ascii="Times New Roman" w:hAnsi="Times New Roman" w:cs="Times New Roman"/>
          <w:i/>
          <w:sz w:val="23"/>
          <w:szCs w:val="23"/>
        </w:rPr>
        <w:t>. Menggugat Partisipasi Publik dalam Pemerintahan Daerah (Sebuah Kajian dengan Pendekatan Berfikir Sitem)</w:t>
      </w:r>
      <w:r w:rsidRPr="00CD4222">
        <w:rPr>
          <w:rFonts w:ascii="Times New Roman" w:hAnsi="Times New Roman" w:cs="Times New Roman"/>
          <w:sz w:val="23"/>
          <w:szCs w:val="23"/>
        </w:rPr>
        <w:t xml:space="preserve">. </w:t>
      </w:r>
      <w:proofErr w:type="gramStart"/>
      <w:r w:rsidRPr="00CD4222">
        <w:rPr>
          <w:rFonts w:ascii="Times New Roman" w:hAnsi="Times New Roman" w:cs="Times New Roman"/>
          <w:sz w:val="23"/>
          <w:szCs w:val="23"/>
        </w:rPr>
        <w:t>Malang :</w:t>
      </w:r>
      <w:proofErr w:type="gramEnd"/>
      <w:r w:rsidRPr="00CD4222">
        <w:rPr>
          <w:rFonts w:ascii="Times New Roman" w:hAnsi="Times New Roman" w:cs="Times New Roman"/>
          <w:sz w:val="23"/>
          <w:szCs w:val="23"/>
        </w:rPr>
        <w:t xml:space="preserve"> Bayumedia</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Onong, Uchjana. 2003. </w:t>
      </w:r>
      <w:r w:rsidRPr="00CD4222">
        <w:rPr>
          <w:rFonts w:ascii="Times New Roman" w:hAnsi="Times New Roman" w:cs="Times New Roman"/>
          <w:i/>
          <w:sz w:val="23"/>
          <w:szCs w:val="23"/>
        </w:rPr>
        <w:t>Ilmu, Teori dan Filsafat Komunikasi.</w:t>
      </w:r>
      <w:r w:rsidRPr="00CD4222">
        <w:rPr>
          <w:rFonts w:ascii="Times New Roman" w:hAnsi="Times New Roman" w:cs="Times New Roman"/>
          <w:sz w:val="23"/>
          <w:szCs w:val="23"/>
        </w:rPr>
        <w:t xml:space="preserve"> Bndung: Citra Aditya Bakti</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Sedarmayanti. 2012. </w:t>
      </w:r>
      <w:r w:rsidRPr="00CD4222">
        <w:rPr>
          <w:rFonts w:ascii="Times New Roman" w:hAnsi="Times New Roman" w:cs="Times New Roman"/>
          <w:i/>
          <w:sz w:val="23"/>
          <w:szCs w:val="23"/>
        </w:rPr>
        <w:t>Good Governance: Kepemerintahan Yang Baik</w:t>
      </w:r>
      <w:r w:rsidRPr="00CD4222">
        <w:rPr>
          <w:rFonts w:ascii="Times New Roman" w:hAnsi="Times New Roman" w:cs="Times New Roman"/>
          <w:sz w:val="23"/>
          <w:szCs w:val="23"/>
        </w:rPr>
        <w:t>. Bandung: Mandar Maju</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Sugiyono. 2010. </w:t>
      </w:r>
      <w:r w:rsidRPr="00CD4222">
        <w:rPr>
          <w:rFonts w:ascii="Times New Roman" w:hAnsi="Times New Roman" w:cs="Times New Roman"/>
          <w:i/>
          <w:sz w:val="23"/>
          <w:szCs w:val="23"/>
        </w:rPr>
        <w:t>Memahami Penelitian Kualitatif.</w:t>
      </w:r>
      <w:r w:rsidRPr="00CD4222">
        <w:rPr>
          <w:rFonts w:ascii="Times New Roman" w:hAnsi="Times New Roman" w:cs="Times New Roman"/>
          <w:sz w:val="23"/>
          <w:szCs w:val="23"/>
        </w:rPr>
        <w:t xml:space="preserve"> Bandung; Alfabeta</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Sugiyono. 2016. </w:t>
      </w:r>
      <w:r w:rsidRPr="00CD4222">
        <w:rPr>
          <w:rFonts w:ascii="Times New Roman" w:hAnsi="Times New Roman" w:cs="Times New Roman"/>
          <w:i/>
          <w:sz w:val="23"/>
          <w:szCs w:val="23"/>
        </w:rPr>
        <w:t xml:space="preserve">Metode Penelitian Kuantitatif dan Kualitatif dan R&amp;D. </w:t>
      </w:r>
      <w:r w:rsidRPr="00CD4222">
        <w:rPr>
          <w:rFonts w:ascii="Times New Roman" w:hAnsi="Times New Roman" w:cs="Times New Roman"/>
          <w:sz w:val="23"/>
          <w:szCs w:val="23"/>
        </w:rPr>
        <w:t>Bandung: Alfabeta</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Sumaryadi, I. Nyoman. 2010. </w:t>
      </w:r>
      <w:r w:rsidRPr="00CD4222">
        <w:rPr>
          <w:rFonts w:ascii="Times New Roman" w:hAnsi="Times New Roman" w:cs="Times New Roman"/>
          <w:i/>
          <w:sz w:val="23"/>
          <w:szCs w:val="23"/>
        </w:rPr>
        <w:t>Sosiologi Pemerintahan Dari Prespektif Pelayanan, Pemberdayaan, Interaksi dan Sistem Kepeminpinan.</w:t>
      </w:r>
      <w:r w:rsidRPr="00CD4222">
        <w:rPr>
          <w:rFonts w:ascii="Times New Roman" w:hAnsi="Times New Roman" w:cs="Times New Roman"/>
          <w:sz w:val="23"/>
          <w:szCs w:val="23"/>
        </w:rPr>
        <w:t xml:space="preserve"> </w:t>
      </w:r>
      <w:proofErr w:type="gramStart"/>
      <w:r w:rsidRPr="00CD4222">
        <w:rPr>
          <w:rFonts w:ascii="Times New Roman" w:hAnsi="Times New Roman" w:cs="Times New Roman"/>
          <w:sz w:val="23"/>
          <w:szCs w:val="23"/>
        </w:rPr>
        <w:t>Jakarta :</w:t>
      </w:r>
      <w:proofErr w:type="gramEnd"/>
      <w:r w:rsidRPr="00CD4222">
        <w:rPr>
          <w:rFonts w:ascii="Times New Roman" w:hAnsi="Times New Roman" w:cs="Times New Roman"/>
          <w:sz w:val="23"/>
          <w:szCs w:val="23"/>
        </w:rPr>
        <w:t xml:space="preserve"> Ghalia Indonesia.</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Tahir, Arifin. 2011. Kebijakan Publik dan Transparansi Kebijakan Pemerintahan Daerah. Jakarta: Pustaka Indonesia Press</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Widodo, Joko. 2009. </w:t>
      </w:r>
      <w:r w:rsidRPr="00CD4222">
        <w:rPr>
          <w:rFonts w:ascii="Times New Roman" w:hAnsi="Times New Roman" w:cs="Times New Roman"/>
          <w:i/>
          <w:sz w:val="23"/>
          <w:szCs w:val="23"/>
        </w:rPr>
        <w:t>Analisis Kebijakan Publik Konsep dan Aplikasi Analisis Kebijakan Publik</w:t>
      </w:r>
      <w:r w:rsidRPr="00CD4222">
        <w:rPr>
          <w:rFonts w:ascii="Times New Roman" w:hAnsi="Times New Roman" w:cs="Times New Roman"/>
          <w:sz w:val="23"/>
          <w:szCs w:val="23"/>
        </w:rPr>
        <w:t>. Malang: Bayumedia Publishing</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t xml:space="preserve">Wilhelm, Anthony G. 2003. </w:t>
      </w:r>
      <w:r w:rsidRPr="00CD4222">
        <w:rPr>
          <w:rFonts w:ascii="Times New Roman" w:hAnsi="Times New Roman" w:cs="Times New Roman"/>
          <w:i/>
          <w:sz w:val="23"/>
          <w:szCs w:val="23"/>
        </w:rPr>
        <w:t xml:space="preserve">Demokrasi di Era Digital Tantangan Kehidupan Politik di Ruang Cyber, </w:t>
      </w:r>
      <w:r w:rsidRPr="00CD4222">
        <w:rPr>
          <w:rFonts w:ascii="Times New Roman" w:hAnsi="Times New Roman" w:cs="Times New Roman"/>
          <w:sz w:val="23"/>
          <w:szCs w:val="23"/>
        </w:rPr>
        <w:t>Heru Nugroho (penyunting dan pengantar). Yogyakarta: Pustaka Pelajar</w:t>
      </w:r>
    </w:p>
    <w:p w:rsidR="00065702" w:rsidRPr="00CD4222" w:rsidRDefault="00065702" w:rsidP="00F470D9">
      <w:pPr>
        <w:tabs>
          <w:tab w:val="left" w:pos="567"/>
        </w:tabs>
        <w:spacing w:line="240" w:lineRule="auto"/>
        <w:ind w:left="720" w:right="170" w:hanging="720"/>
        <w:jc w:val="both"/>
        <w:rPr>
          <w:rFonts w:ascii="Times New Roman" w:hAnsi="Times New Roman" w:cs="Times New Roman"/>
          <w:sz w:val="23"/>
          <w:szCs w:val="23"/>
        </w:rPr>
      </w:pPr>
      <w:r w:rsidRPr="00CD4222">
        <w:rPr>
          <w:rFonts w:ascii="Times New Roman" w:hAnsi="Times New Roman" w:cs="Times New Roman"/>
          <w:sz w:val="23"/>
          <w:szCs w:val="23"/>
        </w:rPr>
        <w:lastRenderedPageBreak/>
        <w:t xml:space="preserve">Zarella, Dan. 2010. </w:t>
      </w:r>
      <w:r w:rsidRPr="00CD4222">
        <w:rPr>
          <w:rFonts w:ascii="Times New Roman" w:hAnsi="Times New Roman" w:cs="Times New Roman"/>
          <w:i/>
          <w:sz w:val="23"/>
          <w:szCs w:val="23"/>
        </w:rPr>
        <w:t>The Social Media Marketing</w:t>
      </w:r>
      <w:r w:rsidRPr="00CD4222">
        <w:rPr>
          <w:rFonts w:ascii="Times New Roman" w:hAnsi="Times New Roman" w:cs="Times New Roman"/>
          <w:sz w:val="23"/>
          <w:szCs w:val="23"/>
        </w:rPr>
        <w:t xml:space="preserve"> Book. Jakarta: PT Serambi Ilmu Semesta</w:t>
      </w:r>
    </w:p>
    <w:p w:rsidR="00065702" w:rsidRPr="00CD4222" w:rsidRDefault="00065702" w:rsidP="00F470D9">
      <w:pPr>
        <w:tabs>
          <w:tab w:val="left" w:pos="567"/>
        </w:tabs>
        <w:spacing w:line="240" w:lineRule="auto"/>
        <w:ind w:left="851" w:right="170" w:hanging="851"/>
        <w:jc w:val="both"/>
        <w:rPr>
          <w:rFonts w:ascii="Times New Roman" w:hAnsi="Times New Roman" w:cs="Times New Roman"/>
          <w:b/>
          <w:sz w:val="23"/>
          <w:szCs w:val="23"/>
        </w:rPr>
      </w:pPr>
      <w:proofErr w:type="gramStart"/>
      <w:r w:rsidRPr="00CD4222">
        <w:rPr>
          <w:rFonts w:ascii="Times New Roman" w:hAnsi="Times New Roman" w:cs="Times New Roman"/>
          <w:b/>
          <w:sz w:val="23"/>
          <w:szCs w:val="23"/>
        </w:rPr>
        <w:t>Jurnal  :</w:t>
      </w:r>
      <w:proofErr w:type="gramEnd"/>
    </w:p>
    <w:p w:rsidR="00065702" w:rsidRPr="00CD4222" w:rsidRDefault="00065702" w:rsidP="00F470D9">
      <w:pPr>
        <w:tabs>
          <w:tab w:val="left" w:pos="567"/>
        </w:tabs>
        <w:spacing w:line="240" w:lineRule="auto"/>
        <w:ind w:left="851" w:right="170" w:hanging="851"/>
        <w:jc w:val="both"/>
        <w:rPr>
          <w:rFonts w:ascii="Times New Roman" w:hAnsi="Times New Roman" w:cs="Times New Roman"/>
          <w:sz w:val="23"/>
          <w:szCs w:val="23"/>
        </w:rPr>
      </w:pPr>
      <w:r w:rsidRPr="00CD4222">
        <w:rPr>
          <w:rFonts w:ascii="Times New Roman" w:hAnsi="Times New Roman" w:cs="Times New Roman"/>
          <w:sz w:val="23"/>
          <w:szCs w:val="23"/>
        </w:rPr>
        <w:t xml:space="preserve">Anggraini, R. Dewi. (2013). Transparansi, Partisipasi dan Akuntabillitas Pengelolaan Anggaran Dana Bos Dalam Program RKAS di SDN Pacarkeling VIII Surabaya Jurnal </w:t>
      </w:r>
      <w:proofErr w:type="gramStart"/>
      <w:r w:rsidRPr="00CD4222">
        <w:rPr>
          <w:rFonts w:ascii="Times New Roman" w:hAnsi="Times New Roman" w:cs="Times New Roman"/>
          <w:sz w:val="23"/>
          <w:szCs w:val="23"/>
        </w:rPr>
        <w:t>Volume  I</w:t>
      </w:r>
      <w:proofErr w:type="gramEnd"/>
      <w:r w:rsidRPr="00CD4222">
        <w:rPr>
          <w:rFonts w:ascii="Times New Roman" w:hAnsi="Times New Roman" w:cs="Times New Roman"/>
          <w:sz w:val="23"/>
          <w:szCs w:val="23"/>
        </w:rPr>
        <w:t>/ No 2. Jurnal Adiministrasi Negara Universitas Airlangga</w:t>
      </w:r>
    </w:p>
    <w:p w:rsidR="00065702" w:rsidRPr="00CD4222" w:rsidRDefault="00065702" w:rsidP="00F470D9">
      <w:pPr>
        <w:tabs>
          <w:tab w:val="left" w:pos="567"/>
        </w:tabs>
        <w:spacing w:line="240" w:lineRule="auto"/>
        <w:ind w:left="851" w:right="170" w:hanging="851"/>
        <w:jc w:val="both"/>
        <w:rPr>
          <w:rFonts w:ascii="Times New Roman" w:hAnsi="Times New Roman" w:cs="Times New Roman"/>
          <w:b/>
          <w:sz w:val="23"/>
          <w:szCs w:val="23"/>
        </w:rPr>
      </w:pPr>
      <w:r w:rsidRPr="00CD4222">
        <w:rPr>
          <w:rFonts w:ascii="Times New Roman" w:hAnsi="Times New Roman" w:cs="Times New Roman"/>
          <w:sz w:val="23"/>
          <w:szCs w:val="23"/>
        </w:rPr>
        <w:t xml:space="preserve">Badri, Muhammad. (2011). </w:t>
      </w:r>
      <w:r w:rsidRPr="00CD4222">
        <w:rPr>
          <w:rFonts w:ascii="Times New Roman" w:hAnsi="Times New Roman" w:cs="Times New Roman"/>
          <w:i/>
          <w:iCs/>
          <w:sz w:val="23"/>
          <w:szCs w:val="23"/>
        </w:rPr>
        <w:t>Komunikasi Pemasaran UMKM Di Era Media Sosial</w:t>
      </w:r>
      <w:r w:rsidRPr="00CD4222">
        <w:rPr>
          <w:rFonts w:ascii="Times New Roman" w:hAnsi="Times New Roman" w:cs="Times New Roman"/>
          <w:i/>
          <w:sz w:val="23"/>
          <w:szCs w:val="23"/>
        </w:rPr>
        <w:t>.Corporate</w:t>
      </w:r>
      <w:r w:rsidRPr="00CD4222">
        <w:rPr>
          <w:rFonts w:ascii="Times New Roman" w:hAnsi="Times New Roman" w:cs="Times New Roman"/>
          <w:i/>
          <w:sz w:val="23"/>
          <w:szCs w:val="23"/>
        </w:rPr>
        <w:tab/>
        <w:t xml:space="preserve">and Marketing </w:t>
      </w:r>
      <w:proofErr w:type="gramStart"/>
      <w:r w:rsidRPr="00CD4222">
        <w:rPr>
          <w:rFonts w:ascii="Times New Roman" w:hAnsi="Times New Roman" w:cs="Times New Roman"/>
          <w:i/>
          <w:sz w:val="23"/>
          <w:szCs w:val="23"/>
        </w:rPr>
        <w:t>Communication</w:t>
      </w:r>
      <w:r w:rsidRPr="00CD4222">
        <w:rPr>
          <w:rFonts w:ascii="Times New Roman" w:hAnsi="Times New Roman" w:cs="Times New Roman"/>
          <w:sz w:val="23"/>
          <w:szCs w:val="23"/>
        </w:rPr>
        <w:t>.Jakarta :</w:t>
      </w:r>
      <w:proofErr w:type="gramEnd"/>
      <w:r w:rsidRPr="00CD4222">
        <w:rPr>
          <w:rFonts w:ascii="Times New Roman" w:hAnsi="Times New Roman" w:cs="Times New Roman"/>
          <w:sz w:val="23"/>
          <w:szCs w:val="23"/>
        </w:rPr>
        <w:t xml:space="preserve"> Pusat Studi Komunikasi dan Bisnis Program</w:t>
      </w:r>
      <w:r w:rsidRPr="00CD4222">
        <w:rPr>
          <w:rFonts w:ascii="Times New Roman" w:hAnsi="Times New Roman" w:cs="Times New Roman"/>
          <w:sz w:val="23"/>
          <w:szCs w:val="23"/>
        </w:rPr>
        <w:tab/>
        <w:t xml:space="preserve">Pasca Sarjana Universitas Mercu Buana.Pp 127-146 </w:t>
      </w:r>
    </w:p>
    <w:p w:rsidR="00065702" w:rsidRPr="00CD4222" w:rsidRDefault="00065702" w:rsidP="00F470D9">
      <w:pPr>
        <w:tabs>
          <w:tab w:val="left" w:pos="567"/>
        </w:tabs>
        <w:spacing w:line="240" w:lineRule="auto"/>
        <w:ind w:left="851" w:right="170" w:hanging="851"/>
        <w:jc w:val="both"/>
        <w:rPr>
          <w:rFonts w:ascii="Times New Roman" w:hAnsi="Times New Roman" w:cs="Times New Roman"/>
          <w:sz w:val="23"/>
          <w:szCs w:val="23"/>
        </w:rPr>
      </w:pPr>
      <w:r w:rsidRPr="00CD4222">
        <w:rPr>
          <w:rFonts w:ascii="Times New Roman" w:hAnsi="Times New Roman" w:cs="Times New Roman"/>
          <w:sz w:val="23"/>
          <w:szCs w:val="23"/>
        </w:rPr>
        <w:t>Laily, Elida. (2015). Partisipasi Masyarakat Dalam Perencanaan Pembangunan Partisipatif Jurnal Volume III/ No 2. Jurnal Adiminstrasi Negara Universitas Airlangga</w:t>
      </w:r>
    </w:p>
    <w:p w:rsidR="00065702" w:rsidRPr="00CD4222" w:rsidRDefault="00065702" w:rsidP="00F470D9">
      <w:pPr>
        <w:tabs>
          <w:tab w:val="left" w:pos="567"/>
        </w:tabs>
        <w:spacing w:line="240" w:lineRule="auto"/>
        <w:ind w:left="851" w:right="170" w:hanging="851"/>
        <w:jc w:val="both"/>
        <w:rPr>
          <w:rFonts w:ascii="Times New Roman" w:hAnsi="Times New Roman" w:cs="Times New Roman"/>
          <w:sz w:val="23"/>
          <w:szCs w:val="23"/>
        </w:rPr>
      </w:pPr>
      <w:r w:rsidRPr="00CD4222">
        <w:rPr>
          <w:rFonts w:ascii="Times New Roman" w:hAnsi="Times New Roman" w:cs="Times New Roman"/>
          <w:sz w:val="23"/>
          <w:szCs w:val="23"/>
        </w:rPr>
        <w:t xml:space="preserve">Mariana, Dede.  (2015). </w:t>
      </w:r>
      <w:r w:rsidRPr="00CD4222">
        <w:rPr>
          <w:rFonts w:ascii="Times New Roman" w:hAnsi="Times New Roman" w:cs="Times New Roman"/>
          <w:i/>
          <w:sz w:val="23"/>
          <w:szCs w:val="23"/>
        </w:rPr>
        <w:t>Partisipasi Masyarakat Dalam Proses Kebijakan.</w:t>
      </w:r>
      <w:r w:rsidRPr="00CD4222">
        <w:rPr>
          <w:rFonts w:ascii="Times New Roman" w:hAnsi="Times New Roman" w:cs="Times New Roman"/>
          <w:sz w:val="23"/>
          <w:szCs w:val="23"/>
        </w:rPr>
        <w:t xml:space="preserve"> Jurnal Volume I/No 2. Jurnal Penelitian Ilmu Pemerintahan Universitas Padjajaran Bandung.</w:t>
      </w:r>
    </w:p>
    <w:p w:rsidR="00065702" w:rsidRPr="00CD4222" w:rsidRDefault="00065702" w:rsidP="00F470D9">
      <w:pPr>
        <w:tabs>
          <w:tab w:val="left" w:pos="567"/>
        </w:tabs>
        <w:spacing w:line="240" w:lineRule="auto"/>
        <w:ind w:left="851" w:right="170" w:hanging="851"/>
        <w:jc w:val="both"/>
        <w:rPr>
          <w:rFonts w:ascii="Times New Roman" w:hAnsi="Times New Roman" w:cs="Times New Roman"/>
          <w:sz w:val="23"/>
          <w:szCs w:val="23"/>
        </w:rPr>
      </w:pPr>
      <w:r w:rsidRPr="00CD4222">
        <w:rPr>
          <w:rFonts w:ascii="Times New Roman" w:hAnsi="Times New Roman" w:cs="Times New Roman"/>
          <w:sz w:val="23"/>
          <w:szCs w:val="23"/>
        </w:rPr>
        <w:t xml:space="preserve">Simarmata, Salvatore (2014). </w:t>
      </w:r>
      <w:r w:rsidRPr="00CD4222">
        <w:rPr>
          <w:rFonts w:ascii="Times New Roman" w:hAnsi="Times New Roman" w:cs="Times New Roman"/>
          <w:i/>
          <w:sz w:val="23"/>
          <w:szCs w:val="23"/>
        </w:rPr>
        <w:t xml:space="preserve">Media Baru, Ruang Publik Baru, dan Transformasi </w:t>
      </w:r>
      <w:proofErr w:type="gramStart"/>
      <w:r w:rsidRPr="00CD4222">
        <w:rPr>
          <w:rFonts w:ascii="Times New Roman" w:hAnsi="Times New Roman" w:cs="Times New Roman"/>
          <w:i/>
          <w:sz w:val="23"/>
          <w:szCs w:val="23"/>
        </w:rPr>
        <w:t>Komunikasi  Politik</w:t>
      </w:r>
      <w:proofErr w:type="gramEnd"/>
      <w:r w:rsidRPr="00CD4222">
        <w:rPr>
          <w:rFonts w:ascii="Times New Roman" w:hAnsi="Times New Roman" w:cs="Times New Roman"/>
          <w:i/>
          <w:sz w:val="23"/>
          <w:szCs w:val="23"/>
        </w:rPr>
        <w:t xml:space="preserve"> di Indonesia</w:t>
      </w:r>
      <w:r w:rsidRPr="00CD4222">
        <w:rPr>
          <w:rFonts w:ascii="Times New Roman" w:hAnsi="Times New Roman" w:cs="Times New Roman"/>
          <w:b/>
          <w:sz w:val="23"/>
          <w:szCs w:val="23"/>
        </w:rPr>
        <w:t>,</w:t>
      </w:r>
      <w:r w:rsidRPr="00CD4222">
        <w:rPr>
          <w:rFonts w:ascii="Times New Roman" w:hAnsi="Times New Roman" w:cs="Times New Roman"/>
          <w:sz w:val="23"/>
          <w:szCs w:val="23"/>
        </w:rPr>
        <w:t xml:space="preserve"> Jurnal Volume III/No. 2, November 2014, Jurnal</w:t>
      </w:r>
      <w:r w:rsidRPr="00CD4222">
        <w:rPr>
          <w:rFonts w:ascii="Times New Roman" w:hAnsi="Times New Roman" w:cs="Times New Roman"/>
          <w:sz w:val="23"/>
          <w:szCs w:val="23"/>
        </w:rPr>
        <w:tab/>
        <w:t xml:space="preserve">Penelitian Ilmu Komunikasi Unika Atma Jaya Jakarta </w:t>
      </w:r>
    </w:p>
    <w:p w:rsidR="00065702" w:rsidRPr="00CD4222" w:rsidRDefault="00065702" w:rsidP="00F470D9">
      <w:pPr>
        <w:tabs>
          <w:tab w:val="left" w:pos="567"/>
        </w:tabs>
        <w:spacing w:line="240" w:lineRule="auto"/>
        <w:ind w:left="851" w:right="170" w:hanging="851"/>
        <w:jc w:val="both"/>
        <w:rPr>
          <w:rStyle w:val="Hyperlink"/>
          <w:rFonts w:ascii="Times New Roman" w:hAnsi="Times New Roman" w:cs="Times New Roman"/>
          <w:b/>
          <w:color w:val="auto"/>
          <w:sz w:val="23"/>
          <w:szCs w:val="23"/>
        </w:rPr>
      </w:pPr>
      <w:proofErr w:type="gramStart"/>
      <w:r w:rsidRPr="00CD4222">
        <w:rPr>
          <w:rStyle w:val="Hyperlink"/>
          <w:rFonts w:ascii="Times New Roman" w:hAnsi="Times New Roman" w:cs="Times New Roman"/>
          <w:b/>
          <w:color w:val="auto"/>
          <w:sz w:val="23"/>
          <w:szCs w:val="23"/>
        </w:rPr>
        <w:t>Skripsi :</w:t>
      </w:r>
      <w:proofErr w:type="gramEnd"/>
    </w:p>
    <w:p w:rsidR="00065702" w:rsidRPr="00CD4222" w:rsidRDefault="00683204" w:rsidP="00F470D9">
      <w:pPr>
        <w:pStyle w:val="Bibliography"/>
        <w:spacing w:after="200"/>
        <w:ind w:right="170"/>
        <w:jc w:val="both"/>
        <w:rPr>
          <w:noProof/>
          <w:sz w:val="23"/>
          <w:szCs w:val="23"/>
        </w:rPr>
      </w:pPr>
      <w:r w:rsidRPr="00CD4222">
        <w:rPr>
          <w:sz w:val="23"/>
          <w:szCs w:val="23"/>
        </w:rPr>
        <w:fldChar w:fldCharType="begin"/>
      </w:r>
      <w:r w:rsidR="00065702" w:rsidRPr="00CD4222">
        <w:rPr>
          <w:sz w:val="23"/>
          <w:szCs w:val="23"/>
          <w:lang w:val="id-ID"/>
        </w:rPr>
        <w:instrText xml:space="preserve"> BIBLIOGRAPHY  \l 1057 </w:instrText>
      </w:r>
      <w:r w:rsidRPr="00CD4222">
        <w:rPr>
          <w:sz w:val="23"/>
          <w:szCs w:val="23"/>
        </w:rPr>
        <w:fldChar w:fldCharType="separate"/>
      </w:r>
      <w:r w:rsidR="00065702" w:rsidRPr="00CD4222">
        <w:rPr>
          <w:noProof/>
          <w:sz w:val="23"/>
          <w:szCs w:val="23"/>
        </w:rPr>
        <w:t xml:space="preserve">Widya Puspita, A. (2016). </w:t>
      </w:r>
      <w:r w:rsidR="00065702" w:rsidRPr="00CD4222">
        <w:rPr>
          <w:i/>
          <w:iCs/>
          <w:noProof/>
          <w:sz w:val="23"/>
          <w:szCs w:val="23"/>
        </w:rPr>
        <w:t>Analisis Penggunaan Media Sosial Twitter Dalam Penerapan Good Governance (Studi Terhadap Akun Gubernur Lampung, Gubernur Jawa Tengah dan Walikota Bandung).</w:t>
      </w:r>
      <w:r w:rsidR="00065702" w:rsidRPr="00CD4222">
        <w:rPr>
          <w:noProof/>
          <w:sz w:val="23"/>
          <w:szCs w:val="23"/>
        </w:rPr>
        <w:t xml:space="preserve"> Lampung: Fakultas Ilmu Sosial dan Ilmu Politik Universitas Lampung. Tidak diterbitkan </w:t>
      </w:r>
    </w:p>
    <w:p w:rsidR="00065702" w:rsidRPr="00CD4222" w:rsidRDefault="00065702" w:rsidP="00F470D9">
      <w:pPr>
        <w:pStyle w:val="Bibliography"/>
        <w:spacing w:after="200"/>
        <w:ind w:right="170"/>
        <w:jc w:val="both"/>
        <w:rPr>
          <w:sz w:val="23"/>
          <w:szCs w:val="23"/>
        </w:rPr>
      </w:pPr>
      <w:r w:rsidRPr="00CD4222">
        <w:rPr>
          <w:sz w:val="23"/>
          <w:szCs w:val="23"/>
        </w:rPr>
        <w:t xml:space="preserve">Sanjaya, Ryan. </w:t>
      </w:r>
      <w:r w:rsidR="00683204" w:rsidRPr="00CD4222">
        <w:rPr>
          <w:sz w:val="23"/>
          <w:szCs w:val="23"/>
        </w:rPr>
        <w:fldChar w:fldCharType="end"/>
      </w:r>
      <w:r w:rsidRPr="00CD4222">
        <w:rPr>
          <w:sz w:val="23"/>
          <w:szCs w:val="23"/>
        </w:rPr>
        <w:t xml:space="preserve">(2013). </w:t>
      </w:r>
      <w:r w:rsidRPr="00CD4222">
        <w:rPr>
          <w:i/>
          <w:sz w:val="23"/>
          <w:szCs w:val="23"/>
        </w:rPr>
        <w:t>Demokrasi Deliberatif dalam Media Online Detik.com, Kompas.com dan Viva News</w:t>
      </w:r>
      <w:r w:rsidRPr="00CD4222">
        <w:rPr>
          <w:sz w:val="23"/>
          <w:szCs w:val="23"/>
        </w:rPr>
        <w:t>. Yogyakarta: Fakultas Ilmu Sosial dan Ilmu Politik Universitas Atmajaya. Tidak diterbitkan</w:t>
      </w:r>
    </w:p>
    <w:p w:rsidR="00065702" w:rsidRPr="00CD4222" w:rsidRDefault="00065702" w:rsidP="00F470D9">
      <w:pPr>
        <w:tabs>
          <w:tab w:val="left" w:pos="567"/>
        </w:tabs>
        <w:spacing w:line="240" w:lineRule="auto"/>
        <w:ind w:left="851" w:right="170" w:hanging="851"/>
        <w:jc w:val="both"/>
        <w:rPr>
          <w:rFonts w:ascii="Times New Roman" w:hAnsi="Times New Roman" w:cs="Times New Roman"/>
          <w:sz w:val="23"/>
          <w:szCs w:val="23"/>
        </w:rPr>
      </w:pPr>
      <w:r w:rsidRPr="00CD4222">
        <w:rPr>
          <w:rFonts w:ascii="Times New Roman" w:hAnsi="Times New Roman" w:cs="Times New Roman"/>
          <w:b/>
          <w:sz w:val="23"/>
          <w:szCs w:val="23"/>
        </w:rPr>
        <w:t>Website:</w:t>
      </w:r>
    </w:p>
    <w:p w:rsidR="00065702" w:rsidRPr="00CD4222" w:rsidRDefault="00683204" w:rsidP="00F470D9">
      <w:pPr>
        <w:tabs>
          <w:tab w:val="left" w:pos="567"/>
        </w:tabs>
        <w:autoSpaceDE w:val="0"/>
        <w:autoSpaceDN w:val="0"/>
        <w:adjustRightInd w:val="0"/>
        <w:spacing w:line="240" w:lineRule="auto"/>
        <w:ind w:left="851" w:right="170" w:hanging="851"/>
        <w:jc w:val="both"/>
        <w:rPr>
          <w:rFonts w:ascii="Times New Roman" w:hAnsi="Times New Roman" w:cs="Times New Roman"/>
          <w:sz w:val="23"/>
          <w:szCs w:val="23"/>
        </w:rPr>
      </w:pPr>
      <w:hyperlink r:id="rId12" w:history="1">
        <w:r w:rsidR="00065702" w:rsidRPr="00CD4222">
          <w:rPr>
            <w:rStyle w:val="Hyperlink"/>
            <w:rFonts w:ascii="Times New Roman" w:hAnsi="Times New Roman" w:cs="Times New Roman"/>
            <w:color w:val="auto"/>
            <w:sz w:val="23"/>
            <w:szCs w:val="23"/>
          </w:rPr>
          <w:t>http://www.internetlivestats.com</w:t>
        </w:r>
      </w:hyperlink>
      <w:r w:rsidR="00065702" w:rsidRPr="00CD4222">
        <w:rPr>
          <w:rFonts w:ascii="Times New Roman" w:hAnsi="Times New Roman" w:cs="Times New Roman"/>
          <w:sz w:val="23"/>
          <w:szCs w:val="23"/>
        </w:rPr>
        <w:t xml:space="preserve"> (diakses pada tanggal 15 Januari 2017).</w:t>
      </w:r>
    </w:p>
    <w:p w:rsidR="00065702" w:rsidRPr="00CD4222" w:rsidRDefault="00683204" w:rsidP="00F470D9">
      <w:pPr>
        <w:tabs>
          <w:tab w:val="left" w:pos="567"/>
        </w:tabs>
        <w:autoSpaceDE w:val="0"/>
        <w:autoSpaceDN w:val="0"/>
        <w:adjustRightInd w:val="0"/>
        <w:spacing w:line="240" w:lineRule="auto"/>
        <w:ind w:left="851" w:right="170" w:hanging="851"/>
        <w:jc w:val="both"/>
        <w:rPr>
          <w:rFonts w:ascii="Times New Roman" w:hAnsi="Times New Roman" w:cs="Times New Roman"/>
          <w:sz w:val="23"/>
          <w:szCs w:val="23"/>
        </w:rPr>
      </w:pPr>
      <w:hyperlink r:id="rId13" w:history="1">
        <w:r w:rsidR="00065702" w:rsidRPr="00CD4222">
          <w:rPr>
            <w:rStyle w:val="Hyperlink"/>
            <w:rFonts w:ascii="Times New Roman" w:hAnsi="Times New Roman" w:cs="Times New Roman"/>
            <w:color w:val="auto"/>
            <w:sz w:val="23"/>
            <w:szCs w:val="23"/>
          </w:rPr>
          <w:t>https://www.statista.com</w:t>
        </w:r>
      </w:hyperlink>
      <w:r w:rsidR="00065702" w:rsidRPr="00CD4222">
        <w:rPr>
          <w:rStyle w:val="Hyperlink"/>
          <w:rFonts w:ascii="Times New Roman" w:hAnsi="Times New Roman" w:cs="Times New Roman"/>
          <w:color w:val="auto"/>
          <w:sz w:val="23"/>
          <w:szCs w:val="23"/>
        </w:rPr>
        <w:t xml:space="preserve">  </w:t>
      </w:r>
      <w:r w:rsidR="00065702" w:rsidRPr="00CD4222">
        <w:rPr>
          <w:rFonts w:ascii="Times New Roman" w:hAnsi="Times New Roman" w:cs="Times New Roman"/>
          <w:sz w:val="23"/>
          <w:szCs w:val="23"/>
        </w:rPr>
        <w:t>(diakses pada tanggal 30 Januari 2017)</w:t>
      </w:r>
    </w:p>
    <w:p w:rsidR="00065702" w:rsidRPr="00CD4222" w:rsidRDefault="00683204" w:rsidP="00F470D9">
      <w:pPr>
        <w:tabs>
          <w:tab w:val="left" w:pos="567"/>
        </w:tabs>
        <w:autoSpaceDE w:val="0"/>
        <w:autoSpaceDN w:val="0"/>
        <w:adjustRightInd w:val="0"/>
        <w:spacing w:line="240" w:lineRule="auto"/>
        <w:ind w:left="851" w:right="170" w:hanging="851"/>
        <w:jc w:val="both"/>
        <w:rPr>
          <w:rFonts w:ascii="Times New Roman" w:hAnsi="Times New Roman" w:cs="Times New Roman"/>
          <w:sz w:val="23"/>
          <w:szCs w:val="23"/>
        </w:rPr>
      </w:pPr>
      <w:hyperlink r:id="rId14" w:history="1">
        <w:r w:rsidR="00065702" w:rsidRPr="00CD4222">
          <w:rPr>
            <w:rStyle w:val="Hyperlink"/>
            <w:rFonts w:ascii="Times New Roman" w:hAnsi="Times New Roman" w:cs="Times New Roman"/>
            <w:color w:val="auto"/>
            <w:sz w:val="23"/>
            <w:szCs w:val="23"/>
          </w:rPr>
          <w:t>https://twitter.com/PemkotBPN</w:t>
        </w:r>
      </w:hyperlink>
      <w:r w:rsidR="00065702" w:rsidRPr="00CD4222">
        <w:rPr>
          <w:rStyle w:val="Hyperlink"/>
          <w:rFonts w:ascii="Times New Roman" w:hAnsi="Times New Roman" w:cs="Times New Roman"/>
          <w:color w:val="auto"/>
          <w:sz w:val="23"/>
          <w:szCs w:val="23"/>
        </w:rPr>
        <w:t xml:space="preserve"> </w:t>
      </w:r>
      <w:r w:rsidR="00065702" w:rsidRPr="00CD4222">
        <w:rPr>
          <w:rFonts w:ascii="Times New Roman" w:hAnsi="Times New Roman" w:cs="Times New Roman"/>
          <w:sz w:val="23"/>
          <w:szCs w:val="23"/>
        </w:rPr>
        <w:t>(diakses pada tanggal 8 Mei 2017)</w:t>
      </w:r>
    </w:p>
    <w:p w:rsidR="00CC771A" w:rsidRPr="00CD4222" w:rsidRDefault="00683204" w:rsidP="00F470D9">
      <w:pPr>
        <w:tabs>
          <w:tab w:val="left" w:pos="567"/>
        </w:tabs>
        <w:spacing w:line="240" w:lineRule="auto"/>
        <w:ind w:left="720" w:right="170" w:hanging="720"/>
        <w:jc w:val="both"/>
        <w:rPr>
          <w:rFonts w:ascii="Times New Roman" w:hAnsi="Times New Roman" w:cs="Times New Roman"/>
          <w:sz w:val="23"/>
          <w:szCs w:val="23"/>
          <w:lang w:val="id-ID"/>
        </w:rPr>
      </w:pPr>
      <w:hyperlink r:id="rId15" w:history="1">
        <w:r w:rsidR="00065702" w:rsidRPr="00CD4222">
          <w:rPr>
            <w:rStyle w:val="Hyperlink"/>
            <w:rFonts w:ascii="Times New Roman" w:hAnsi="Times New Roman" w:cs="Times New Roman"/>
            <w:color w:val="auto"/>
            <w:sz w:val="23"/>
            <w:szCs w:val="23"/>
          </w:rPr>
          <w:t>https://www.cnnindonesia.com/teknologi/20150616182515-185 60401/twitter-media-sosial-paling-efektif-untuk-gerakan-sosial/</w:t>
        </w:r>
      </w:hyperlink>
      <w:r w:rsidR="00065702" w:rsidRPr="00CD4222">
        <w:rPr>
          <w:rFonts w:ascii="Times New Roman" w:hAnsi="Times New Roman" w:cs="Times New Roman"/>
          <w:sz w:val="23"/>
          <w:szCs w:val="23"/>
        </w:rPr>
        <w:t xml:space="preserve"> (diakses pada tanggal 23 November 2017)</w:t>
      </w:r>
    </w:p>
    <w:sectPr w:rsidR="00CC771A" w:rsidRPr="00CD4222" w:rsidSect="00713CB0">
      <w:headerReference w:type="even" r:id="rId16"/>
      <w:headerReference w:type="default" r:id="rId17"/>
      <w:footerReference w:type="even" r:id="rId18"/>
      <w:footerReference w:type="default" r:id="rId19"/>
      <w:pgSz w:w="10210" w:h="14170"/>
      <w:pgMar w:top="629" w:right="1287" w:bottom="629" w:left="1332" w:header="720" w:footer="720" w:gutter="0"/>
      <w:pgNumType w:start="33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287" w:rsidRDefault="005C5287">
      <w:pPr>
        <w:spacing w:after="0" w:line="240" w:lineRule="auto"/>
      </w:pPr>
      <w:r>
        <w:separator/>
      </w:r>
    </w:p>
  </w:endnote>
  <w:endnote w:type="continuationSeparator" w:id="0">
    <w:p w:rsidR="005C5287" w:rsidRDefault="005C5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52"/>
      <w:docPartObj>
        <w:docPartGallery w:val="Page Numbers (Bottom of Page)"/>
        <w:docPartUnique/>
      </w:docPartObj>
    </w:sdtPr>
    <w:sdtContent>
      <w:p w:rsidR="00713CB0" w:rsidRPr="00713CB0" w:rsidRDefault="00713CB0" w:rsidP="00713CB0">
        <w:pPr>
          <w:pStyle w:val="Footer"/>
          <w:pBdr>
            <w:bottom w:val="single" w:sz="4" w:space="1" w:color="auto"/>
          </w:pBdr>
          <w:rPr>
            <w:rFonts w:ascii="Arial" w:hAnsi="Arial" w:cs="Arial"/>
            <w:sz w:val="20"/>
            <w:lang w:val="id-ID"/>
          </w:rPr>
        </w:pPr>
      </w:p>
      <w:p w:rsidR="00713CB0" w:rsidRDefault="00683204">
        <w:pPr>
          <w:pStyle w:val="Footer"/>
        </w:pPr>
        <w:r w:rsidRPr="00713CB0">
          <w:rPr>
            <w:rFonts w:ascii="Arial" w:hAnsi="Arial" w:cs="Arial"/>
            <w:sz w:val="20"/>
          </w:rPr>
          <w:fldChar w:fldCharType="begin"/>
        </w:r>
        <w:r w:rsidR="00713CB0" w:rsidRPr="00713CB0">
          <w:rPr>
            <w:rFonts w:ascii="Arial" w:hAnsi="Arial" w:cs="Arial"/>
            <w:sz w:val="20"/>
          </w:rPr>
          <w:instrText xml:space="preserve"> PAGE   \* MERGEFORMAT </w:instrText>
        </w:r>
        <w:r w:rsidRPr="00713CB0">
          <w:rPr>
            <w:rFonts w:ascii="Arial" w:hAnsi="Arial" w:cs="Arial"/>
            <w:sz w:val="20"/>
          </w:rPr>
          <w:fldChar w:fldCharType="separate"/>
        </w:r>
        <w:r w:rsidR="001351A9">
          <w:rPr>
            <w:rFonts w:ascii="Arial" w:hAnsi="Arial" w:cs="Arial"/>
            <w:noProof/>
            <w:sz w:val="20"/>
          </w:rPr>
          <w:t>338</w:t>
        </w:r>
        <w:r w:rsidRPr="00713CB0">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58"/>
      <w:docPartObj>
        <w:docPartGallery w:val="Page Numbers (Bottom of Page)"/>
        <w:docPartUnique/>
      </w:docPartObj>
    </w:sdtPr>
    <w:sdtContent>
      <w:p w:rsidR="00713CB0" w:rsidRPr="00713CB0" w:rsidRDefault="00713CB0" w:rsidP="00713CB0">
        <w:pPr>
          <w:pStyle w:val="Footer"/>
          <w:pBdr>
            <w:bottom w:val="single" w:sz="4" w:space="1" w:color="auto"/>
          </w:pBdr>
          <w:jc w:val="right"/>
          <w:rPr>
            <w:rFonts w:ascii="Arial" w:hAnsi="Arial" w:cs="Arial"/>
            <w:sz w:val="20"/>
            <w:lang w:val="id-ID"/>
          </w:rPr>
        </w:pPr>
      </w:p>
      <w:p w:rsidR="00713CB0" w:rsidRDefault="00683204">
        <w:pPr>
          <w:pStyle w:val="Footer"/>
          <w:jc w:val="right"/>
        </w:pPr>
        <w:r w:rsidRPr="00713CB0">
          <w:rPr>
            <w:rFonts w:ascii="Arial" w:hAnsi="Arial" w:cs="Arial"/>
            <w:sz w:val="20"/>
          </w:rPr>
          <w:fldChar w:fldCharType="begin"/>
        </w:r>
        <w:r w:rsidR="00713CB0" w:rsidRPr="00713CB0">
          <w:rPr>
            <w:rFonts w:ascii="Arial" w:hAnsi="Arial" w:cs="Arial"/>
            <w:sz w:val="20"/>
          </w:rPr>
          <w:instrText xml:space="preserve"> PAGE   \* MERGEFORMAT </w:instrText>
        </w:r>
        <w:r w:rsidRPr="00713CB0">
          <w:rPr>
            <w:rFonts w:ascii="Arial" w:hAnsi="Arial" w:cs="Arial"/>
            <w:sz w:val="20"/>
          </w:rPr>
          <w:fldChar w:fldCharType="separate"/>
        </w:r>
        <w:r w:rsidR="001351A9">
          <w:rPr>
            <w:rFonts w:ascii="Arial" w:hAnsi="Arial" w:cs="Arial"/>
            <w:noProof/>
            <w:sz w:val="20"/>
          </w:rPr>
          <w:t>337</w:t>
        </w:r>
        <w:r w:rsidRPr="00713CB0">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287" w:rsidRDefault="005C5287">
      <w:pPr>
        <w:spacing w:after="0" w:line="240" w:lineRule="auto"/>
      </w:pPr>
      <w:r>
        <w:separator/>
      </w:r>
    </w:p>
  </w:footnote>
  <w:footnote w:type="continuationSeparator" w:id="0">
    <w:p w:rsidR="005C5287" w:rsidRDefault="005C5287">
      <w:pPr>
        <w:spacing w:after="0" w:line="240" w:lineRule="auto"/>
      </w:pPr>
      <w:r>
        <w:continuationSeparator/>
      </w:r>
    </w:p>
  </w:footnote>
  <w:footnote w:id="1">
    <w:p w:rsidR="00CD4222" w:rsidRPr="00CD4222" w:rsidRDefault="00CD4222" w:rsidP="00CD4222">
      <w:pPr>
        <w:pStyle w:val="FootnoteText"/>
        <w:jc w:val="both"/>
        <w:rPr>
          <w:rFonts w:ascii="Times New Roman" w:hAnsi="Times New Roman" w:cs="Times New Roman"/>
          <w:lang w:val="id-ID"/>
        </w:rPr>
      </w:pPr>
      <w:r w:rsidRPr="00CD4222">
        <w:rPr>
          <w:rStyle w:val="FootnoteReference"/>
          <w:rFonts w:ascii="Times New Roman" w:hAnsi="Times New Roman" w:cs="Times New Roman"/>
        </w:rPr>
        <w:footnoteRef/>
      </w:r>
      <w:r w:rsidRPr="00CD4222">
        <w:rPr>
          <w:rFonts w:ascii="Times New Roman" w:hAnsi="Times New Roman" w:cs="Times New Roman"/>
        </w:rPr>
        <w:t xml:space="preserve"> </w:t>
      </w:r>
      <w:r w:rsidRPr="00CD4222">
        <w:rPr>
          <w:rFonts w:ascii="Times New Roman" w:hAnsi="Times New Roman" w:cs="Times New Roman"/>
          <w:lang w:val="id-ID"/>
        </w:rPr>
        <w:t>Mahasiswa Program Studi Ilmu Komunikasi, Fakultas Ilmu Sosial dan Ilmu Politik, Universitas Mulawarman. Email: nurannisa.kurniawati@gmail.com.</w:t>
      </w:r>
    </w:p>
  </w:footnote>
  <w:footnote w:id="2">
    <w:p w:rsidR="00CD4222" w:rsidRPr="00CD4222" w:rsidRDefault="00CD4222">
      <w:pPr>
        <w:pStyle w:val="FootnoteText"/>
        <w:rPr>
          <w:rFonts w:ascii="Times New Roman" w:hAnsi="Times New Roman" w:cs="Times New Roman"/>
          <w:lang w:val="id-ID"/>
        </w:rPr>
      </w:pPr>
      <w:r w:rsidRPr="00CD4222">
        <w:rPr>
          <w:rStyle w:val="FootnoteReference"/>
          <w:rFonts w:ascii="Times New Roman" w:hAnsi="Times New Roman" w:cs="Times New Roman"/>
        </w:rPr>
        <w:footnoteRef/>
      </w:r>
      <w:r w:rsidRPr="00CD4222">
        <w:rPr>
          <w:rFonts w:ascii="Times New Roman" w:hAnsi="Times New Roman" w:cs="Times New Roman"/>
        </w:rPr>
        <w:t xml:space="preserve"> </w:t>
      </w:r>
      <w:r w:rsidRPr="00CD4222">
        <w:rPr>
          <w:rFonts w:ascii="Times New Roman" w:hAnsi="Times New Roman" w:cs="Times New Roman"/>
          <w:lang w:val="id-ID"/>
        </w:rPr>
        <w:t>Dosen Pembimbing 1 Fakultas Ilmu Sosial dan Ilmu Politik, Universitas Mulawarman</w:t>
      </w:r>
    </w:p>
  </w:footnote>
  <w:footnote w:id="3">
    <w:p w:rsidR="00CD4222" w:rsidRPr="00CD4222" w:rsidRDefault="00CD4222">
      <w:pPr>
        <w:pStyle w:val="FootnoteText"/>
        <w:rPr>
          <w:lang w:val="id-ID"/>
        </w:rPr>
      </w:pPr>
      <w:r w:rsidRPr="00CD4222">
        <w:rPr>
          <w:rStyle w:val="FootnoteReference"/>
          <w:rFonts w:ascii="Times New Roman" w:hAnsi="Times New Roman" w:cs="Times New Roman"/>
        </w:rPr>
        <w:footnoteRef/>
      </w:r>
      <w:r w:rsidRPr="00CD4222">
        <w:rPr>
          <w:rFonts w:ascii="Times New Roman" w:hAnsi="Times New Roman" w:cs="Times New Roman"/>
        </w:rPr>
        <w:t xml:space="preserve"> </w:t>
      </w:r>
      <w:r w:rsidRPr="00CD4222">
        <w:rPr>
          <w:rFonts w:ascii="Times New Roman" w:hAnsi="Times New Roman" w:cs="Times New Roman"/>
          <w:lang w:val="id-ID"/>
        </w:rPr>
        <w:t>Dosen Pembimbing 1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1A" w:rsidRPr="00713CB0" w:rsidRDefault="00713CB0" w:rsidP="00713CB0">
    <w:pPr>
      <w:pStyle w:val="Header"/>
      <w:pBdr>
        <w:bottom w:val="single" w:sz="4" w:space="1" w:color="auto"/>
      </w:pBdr>
      <w:jc w:val="both"/>
      <w:rPr>
        <w:rFonts w:ascii="Arial" w:hAnsi="Arial" w:cs="Arial"/>
        <w:sz w:val="20"/>
        <w:lang w:val="id-ID"/>
      </w:rPr>
    </w:pPr>
    <w:r w:rsidRPr="00713CB0">
      <w:rPr>
        <w:rFonts w:ascii="Arial" w:hAnsi="Arial" w:cs="Arial"/>
        <w:sz w:val="20"/>
        <w:lang w:val="id-ID"/>
      </w:rPr>
      <w:t>eJournal Ilmu Komunikasi, Volume 6, Nomor 3, 2018: 333-347</w:t>
    </w:r>
  </w:p>
  <w:p w:rsidR="00713CB0" w:rsidRPr="00713CB0" w:rsidRDefault="00713CB0" w:rsidP="00713CB0">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1A" w:rsidRPr="00CC5C2B" w:rsidRDefault="00CC5C2B">
    <w:pPr>
      <w:pStyle w:val="Header"/>
      <w:pBdr>
        <w:bottom w:val="single" w:sz="4" w:space="1" w:color="auto"/>
      </w:pBdr>
      <w:jc w:val="right"/>
      <w:rPr>
        <w:rFonts w:ascii="Arial" w:hAnsi="Arial" w:cs="Arial"/>
        <w:sz w:val="20"/>
      </w:rPr>
    </w:pPr>
    <w:r>
      <w:rPr>
        <w:rFonts w:ascii="Arial" w:hAnsi="Arial" w:cs="Arial"/>
        <w:sz w:val="20"/>
      </w:rPr>
      <w:t>Ruang Publik Virtual Pada Akun @PemkotBPN Sebagai Alat Kontrol Publik</w:t>
    </w:r>
  </w:p>
  <w:p w:rsidR="00CC771A" w:rsidRDefault="00CC77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4262"/>
    <w:multiLevelType w:val="hybridMultilevel"/>
    <w:tmpl w:val="1BB66046"/>
    <w:lvl w:ilvl="0" w:tplc="8C74B31E">
      <w:start w:val="1"/>
      <w:numFmt w:val="decimal"/>
      <w:lvlText w:val="%1."/>
      <w:lvlJc w:val="left"/>
      <w:pPr>
        <w:ind w:left="374" w:hanging="360"/>
      </w:pPr>
      <w:rPr>
        <w:rFonts w:hint="default"/>
      </w:rPr>
    </w:lvl>
    <w:lvl w:ilvl="1" w:tplc="04210019" w:tentative="1">
      <w:start w:val="1"/>
      <w:numFmt w:val="lowerLetter"/>
      <w:lvlText w:val="%2."/>
      <w:lvlJc w:val="left"/>
      <w:pPr>
        <w:ind w:left="1094" w:hanging="360"/>
      </w:pPr>
    </w:lvl>
    <w:lvl w:ilvl="2" w:tplc="0421001B" w:tentative="1">
      <w:start w:val="1"/>
      <w:numFmt w:val="lowerRoman"/>
      <w:lvlText w:val="%3."/>
      <w:lvlJc w:val="right"/>
      <w:pPr>
        <w:ind w:left="1814" w:hanging="180"/>
      </w:pPr>
    </w:lvl>
    <w:lvl w:ilvl="3" w:tplc="0421000F" w:tentative="1">
      <w:start w:val="1"/>
      <w:numFmt w:val="decimal"/>
      <w:lvlText w:val="%4."/>
      <w:lvlJc w:val="left"/>
      <w:pPr>
        <w:ind w:left="2534" w:hanging="360"/>
      </w:pPr>
    </w:lvl>
    <w:lvl w:ilvl="4" w:tplc="04210019" w:tentative="1">
      <w:start w:val="1"/>
      <w:numFmt w:val="lowerLetter"/>
      <w:lvlText w:val="%5."/>
      <w:lvlJc w:val="left"/>
      <w:pPr>
        <w:ind w:left="3254" w:hanging="360"/>
      </w:pPr>
    </w:lvl>
    <w:lvl w:ilvl="5" w:tplc="0421001B" w:tentative="1">
      <w:start w:val="1"/>
      <w:numFmt w:val="lowerRoman"/>
      <w:lvlText w:val="%6."/>
      <w:lvlJc w:val="right"/>
      <w:pPr>
        <w:ind w:left="3974" w:hanging="180"/>
      </w:pPr>
    </w:lvl>
    <w:lvl w:ilvl="6" w:tplc="0421000F" w:tentative="1">
      <w:start w:val="1"/>
      <w:numFmt w:val="decimal"/>
      <w:lvlText w:val="%7."/>
      <w:lvlJc w:val="left"/>
      <w:pPr>
        <w:ind w:left="4694" w:hanging="360"/>
      </w:pPr>
    </w:lvl>
    <w:lvl w:ilvl="7" w:tplc="04210019" w:tentative="1">
      <w:start w:val="1"/>
      <w:numFmt w:val="lowerLetter"/>
      <w:lvlText w:val="%8."/>
      <w:lvlJc w:val="left"/>
      <w:pPr>
        <w:ind w:left="5414" w:hanging="360"/>
      </w:pPr>
    </w:lvl>
    <w:lvl w:ilvl="8" w:tplc="0421001B" w:tentative="1">
      <w:start w:val="1"/>
      <w:numFmt w:val="lowerRoman"/>
      <w:lvlText w:val="%9."/>
      <w:lvlJc w:val="right"/>
      <w:pPr>
        <w:ind w:left="6134" w:hanging="180"/>
      </w:pPr>
    </w:lvl>
  </w:abstractNum>
  <w:abstractNum w:abstractNumId="1">
    <w:nsid w:val="15FA4195"/>
    <w:multiLevelType w:val="hybridMultilevel"/>
    <w:tmpl w:val="C6B226A4"/>
    <w:lvl w:ilvl="0" w:tplc="45EE29A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B832ACB"/>
    <w:multiLevelType w:val="hybridMultilevel"/>
    <w:tmpl w:val="727ED662"/>
    <w:lvl w:ilvl="0" w:tplc="6D20C478">
      <w:start w:val="1"/>
      <w:numFmt w:val="decimal"/>
      <w:lvlText w:val="%1."/>
      <w:lvlJc w:val="left"/>
      <w:pPr>
        <w:ind w:left="3240" w:hanging="360"/>
      </w:pPr>
      <w:rPr>
        <w:rFonts w:hint="default"/>
      </w:rPr>
    </w:lvl>
    <w:lvl w:ilvl="1" w:tplc="04210015">
      <w:start w:val="1"/>
      <w:numFmt w:val="upperLetter"/>
      <w:lvlText w:val="%2."/>
      <w:lvlJc w:val="left"/>
      <w:pPr>
        <w:ind w:left="3960" w:hanging="360"/>
      </w:pPr>
    </w:lvl>
    <w:lvl w:ilvl="2" w:tplc="0421001B">
      <w:start w:val="1"/>
      <w:numFmt w:val="lowerRoman"/>
      <w:lvlText w:val="%3."/>
      <w:lvlJc w:val="right"/>
      <w:pPr>
        <w:ind w:left="4680" w:hanging="180"/>
      </w:pPr>
    </w:lvl>
    <w:lvl w:ilvl="3" w:tplc="E2EE79E0">
      <w:start w:val="1"/>
      <w:numFmt w:val="upperLetter"/>
      <w:lvlText w:val="%4."/>
      <w:lvlJc w:val="left"/>
      <w:pPr>
        <w:ind w:left="5400" w:hanging="360"/>
      </w:pPr>
      <w:rPr>
        <w:rFonts w:hint="default"/>
      </w:r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
    <w:nsid w:val="1EC478C1"/>
    <w:multiLevelType w:val="multilevel"/>
    <w:tmpl w:val="982E849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A91036"/>
    <w:multiLevelType w:val="hybridMultilevel"/>
    <w:tmpl w:val="CD0021C2"/>
    <w:lvl w:ilvl="0" w:tplc="0421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nsid w:val="3BB71A2C"/>
    <w:multiLevelType w:val="multilevel"/>
    <w:tmpl w:val="3BB71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96C5E4E"/>
    <w:multiLevelType w:val="multilevel"/>
    <w:tmpl w:val="596C5E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9DAF0F1"/>
    <w:multiLevelType w:val="singleLevel"/>
    <w:tmpl w:val="59DAF0F1"/>
    <w:lvl w:ilvl="0">
      <w:start w:val="1"/>
      <w:numFmt w:val="decimal"/>
      <w:lvlText w:val="%1."/>
      <w:lvlJc w:val="left"/>
    </w:lvl>
  </w:abstractNum>
  <w:abstractNum w:abstractNumId="8">
    <w:nsid w:val="59DB4070"/>
    <w:multiLevelType w:val="multilevel"/>
    <w:tmpl w:val="59DB4070"/>
    <w:lvl w:ilvl="0">
      <w:start w:val="1"/>
      <w:numFmt w:val="upperLetter"/>
      <w:lvlText w:val="%1."/>
      <w:lvlJc w:val="left"/>
      <w:pPr>
        <w:ind w:left="1275" w:hanging="336"/>
      </w:pPr>
      <w:rPr>
        <w:rFonts w:ascii="Times New Roman" w:eastAsia="Times New Roman" w:hAnsi="Times New Roman" w:cs="Times New Roman" w:hint="default"/>
        <w:b/>
        <w:bCs/>
        <w:spacing w:val="-5"/>
        <w:w w:val="102"/>
        <w:sz w:val="22"/>
        <w:szCs w:val="22"/>
      </w:rPr>
    </w:lvl>
    <w:lvl w:ilvl="1">
      <w:start w:val="1"/>
      <w:numFmt w:val="decimal"/>
      <w:lvlText w:val="%2."/>
      <w:lvlJc w:val="left"/>
      <w:pPr>
        <w:ind w:left="1616" w:hanging="336"/>
      </w:pPr>
      <w:rPr>
        <w:rFonts w:ascii="Times New Roman" w:eastAsia="Times New Roman" w:hAnsi="Times New Roman" w:cs="Times New Roman" w:hint="default"/>
        <w:spacing w:val="0"/>
        <w:w w:val="102"/>
        <w:sz w:val="22"/>
        <w:szCs w:val="22"/>
      </w:rPr>
    </w:lvl>
    <w:lvl w:ilvl="2">
      <w:start w:val="1"/>
      <w:numFmt w:val="lowerLetter"/>
      <w:lvlText w:val="%3."/>
      <w:lvlJc w:val="left"/>
      <w:pPr>
        <w:ind w:left="2292" w:hanging="341"/>
      </w:pPr>
      <w:rPr>
        <w:rFonts w:ascii="Times New Roman" w:eastAsia="Times New Roman" w:hAnsi="Times New Roman" w:cs="Times New Roman" w:hint="default"/>
        <w:w w:val="102"/>
        <w:sz w:val="22"/>
        <w:szCs w:val="22"/>
      </w:rPr>
    </w:lvl>
    <w:lvl w:ilvl="3">
      <w:numFmt w:val="bullet"/>
      <w:lvlText w:val="•"/>
      <w:lvlJc w:val="left"/>
      <w:pPr>
        <w:ind w:left="2300" w:hanging="341"/>
      </w:pPr>
      <w:rPr>
        <w:rFonts w:hint="default"/>
      </w:rPr>
    </w:lvl>
    <w:lvl w:ilvl="4">
      <w:numFmt w:val="bullet"/>
      <w:lvlText w:val="•"/>
      <w:lvlJc w:val="left"/>
      <w:pPr>
        <w:ind w:left="3228" w:hanging="341"/>
      </w:pPr>
      <w:rPr>
        <w:rFonts w:hint="default"/>
      </w:rPr>
    </w:lvl>
    <w:lvl w:ilvl="5">
      <w:numFmt w:val="bullet"/>
      <w:lvlText w:val="•"/>
      <w:lvlJc w:val="left"/>
      <w:pPr>
        <w:ind w:left="4157" w:hanging="341"/>
      </w:pPr>
      <w:rPr>
        <w:rFonts w:hint="default"/>
      </w:rPr>
    </w:lvl>
    <w:lvl w:ilvl="6">
      <w:numFmt w:val="bullet"/>
      <w:lvlText w:val="•"/>
      <w:lvlJc w:val="left"/>
      <w:pPr>
        <w:ind w:left="5085" w:hanging="341"/>
      </w:pPr>
      <w:rPr>
        <w:rFonts w:hint="default"/>
      </w:rPr>
    </w:lvl>
    <w:lvl w:ilvl="7">
      <w:numFmt w:val="bullet"/>
      <w:lvlText w:val="•"/>
      <w:lvlJc w:val="left"/>
      <w:pPr>
        <w:ind w:left="6014" w:hanging="341"/>
      </w:pPr>
      <w:rPr>
        <w:rFonts w:hint="default"/>
      </w:rPr>
    </w:lvl>
    <w:lvl w:ilvl="8">
      <w:numFmt w:val="bullet"/>
      <w:lvlText w:val="•"/>
      <w:lvlJc w:val="left"/>
      <w:pPr>
        <w:ind w:left="6942" w:hanging="341"/>
      </w:pPr>
      <w:rPr>
        <w:rFonts w:hint="default"/>
      </w:rPr>
    </w:lvl>
  </w:abstractNum>
  <w:abstractNum w:abstractNumId="9">
    <w:nsid w:val="5A214CFA"/>
    <w:multiLevelType w:val="singleLevel"/>
    <w:tmpl w:val="5A214CFA"/>
    <w:lvl w:ilvl="0">
      <w:start w:val="1"/>
      <w:numFmt w:val="decimal"/>
      <w:suff w:val="space"/>
      <w:lvlText w:val="%1."/>
      <w:lvlJc w:val="left"/>
    </w:lvl>
  </w:abstractNum>
  <w:abstractNum w:abstractNumId="10">
    <w:nsid w:val="5A214D2F"/>
    <w:multiLevelType w:val="singleLevel"/>
    <w:tmpl w:val="5A214D2F"/>
    <w:lvl w:ilvl="0">
      <w:start w:val="1"/>
      <w:numFmt w:val="decimal"/>
      <w:suff w:val="space"/>
      <w:lvlText w:val="%1."/>
      <w:lvlJc w:val="left"/>
    </w:lvl>
  </w:abstractNum>
  <w:abstractNum w:abstractNumId="11">
    <w:nsid w:val="5B307FCA"/>
    <w:multiLevelType w:val="hybridMultilevel"/>
    <w:tmpl w:val="A1269D02"/>
    <w:lvl w:ilvl="0" w:tplc="D91A76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C734148"/>
    <w:multiLevelType w:val="hybridMultilevel"/>
    <w:tmpl w:val="5AFE4BC0"/>
    <w:lvl w:ilvl="0" w:tplc="962C7C2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6FA73032"/>
    <w:multiLevelType w:val="hybridMultilevel"/>
    <w:tmpl w:val="2214A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C95C94"/>
    <w:multiLevelType w:val="hybridMultilevel"/>
    <w:tmpl w:val="7D7A2AF2"/>
    <w:lvl w:ilvl="0" w:tplc="29B09A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9"/>
  </w:num>
  <w:num w:numId="3">
    <w:abstractNumId w:val="6"/>
  </w:num>
  <w:num w:numId="4">
    <w:abstractNumId w:val="10"/>
  </w:num>
  <w:num w:numId="5">
    <w:abstractNumId w:val="7"/>
  </w:num>
  <w:num w:numId="6">
    <w:abstractNumId w:val="8"/>
  </w:num>
  <w:num w:numId="7">
    <w:abstractNumId w:val="13"/>
  </w:num>
  <w:num w:numId="8">
    <w:abstractNumId w:val="14"/>
  </w:num>
  <w:num w:numId="9">
    <w:abstractNumId w:val="1"/>
  </w:num>
  <w:num w:numId="10">
    <w:abstractNumId w:val="3"/>
  </w:num>
  <w:num w:numId="11">
    <w:abstractNumId w:val="4"/>
  </w:num>
  <w:num w:numId="12">
    <w:abstractNumId w:val="2"/>
  </w:num>
  <w:num w:numId="13">
    <w:abstractNumId w:val="11"/>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B2114D"/>
    <w:rsid w:val="00000D97"/>
    <w:rsid w:val="0003145A"/>
    <w:rsid w:val="00065702"/>
    <w:rsid w:val="000F4757"/>
    <w:rsid w:val="00102A99"/>
    <w:rsid w:val="001121BB"/>
    <w:rsid w:val="00112FFA"/>
    <w:rsid w:val="001348E3"/>
    <w:rsid w:val="001351A9"/>
    <w:rsid w:val="0013640C"/>
    <w:rsid w:val="00136741"/>
    <w:rsid w:val="00155AE6"/>
    <w:rsid w:val="001B6805"/>
    <w:rsid w:val="001C1543"/>
    <w:rsid w:val="001D36C3"/>
    <w:rsid w:val="001E222F"/>
    <w:rsid w:val="0020671E"/>
    <w:rsid w:val="00206DFD"/>
    <w:rsid w:val="0021176C"/>
    <w:rsid w:val="00213359"/>
    <w:rsid w:val="00223D00"/>
    <w:rsid w:val="002413B0"/>
    <w:rsid w:val="00265F66"/>
    <w:rsid w:val="002748B8"/>
    <w:rsid w:val="00292494"/>
    <w:rsid w:val="002A0B15"/>
    <w:rsid w:val="002A25E4"/>
    <w:rsid w:val="002D647A"/>
    <w:rsid w:val="002D7AFA"/>
    <w:rsid w:val="003051E3"/>
    <w:rsid w:val="00314BAA"/>
    <w:rsid w:val="00343FF9"/>
    <w:rsid w:val="003448CF"/>
    <w:rsid w:val="00347626"/>
    <w:rsid w:val="003604EF"/>
    <w:rsid w:val="00363874"/>
    <w:rsid w:val="00377DA6"/>
    <w:rsid w:val="00392757"/>
    <w:rsid w:val="003A3C6D"/>
    <w:rsid w:val="003B1B23"/>
    <w:rsid w:val="003C019D"/>
    <w:rsid w:val="003C57F5"/>
    <w:rsid w:val="003D1B68"/>
    <w:rsid w:val="003D42B9"/>
    <w:rsid w:val="003F267D"/>
    <w:rsid w:val="003F6A74"/>
    <w:rsid w:val="0041617D"/>
    <w:rsid w:val="00440A71"/>
    <w:rsid w:val="00441835"/>
    <w:rsid w:val="0045081E"/>
    <w:rsid w:val="00454B14"/>
    <w:rsid w:val="00456220"/>
    <w:rsid w:val="00461583"/>
    <w:rsid w:val="00467B30"/>
    <w:rsid w:val="00491FFC"/>
    <w:rsid w:val="004A1077"/>
    <w:rsid w:val="004A3700"/>
    <w:rsid w:val="004A4774"/>
    <w:rsid w:val="004A6907"/>
    <w:rsid w:val="004B0B29"/>
    <w:rsid w:val="004B3663"/>
    <w:rsid w:val="004C190D"/>
    <w:rsid w:val="004D3139"/>
    <w:rsid w:val="004D4A00"/>
    <w:rsid w:val="004E1124"/>
    <w:rsid w:val="004E6716"/>
    <w:rsid w:val="00500E1D"/>
    <w:rsid w:val="0050598E"/>
    <w:rsid w:val="005278B6"/>
    <w:rsid w:val="00534394"/>
    <w:rsid w:val="005445CC"/>
    <w:rsid w:val="00556BF6"/>
    <w:rsid w:val="00556C46"/>
    <w:rsid w:val="00567266"/>
    <w:rsid w:val="005933F2"/>
    <w:rsid w:val="005A62A5"/>
    <w:rsid w:val="005C5287"/>
    <w:rsid w:val="005C77D7"/>
    <w:rsid w:val="005E1496"/>
    <w:rsid w:val="005E6588"/>
    <w:rsid w:val="005F377E"/>
    <w:rsid w:val="00642899"/>
    <w:rsid w:val="00643BD2"/>
    <w:rsid w:val="006533E2"/>
    <w:rsid w:val="006625D7"/>
    <w:rsid w:val="00683204"/>
    <w:rsid w:val="006C06AF"/>
    <w:rsid w:val="006C366A"/>
    <w:rsid w:val="006F7D16"/>
    <w:rsid w:val="007047CD"/>
    <w:rsid w:val="00713CB0"/>
    <w:rsid w:val="00715DBE"/>
    <w:rsid w:val="00742204"/>
    <w:rsid w:val="0075266E"/>
    <w:rsid w:val="00752832"/>
    <w:rsid w:val="00763EBB"/>
    <w:rsid w:val="007648D2"/>
    <w:rsid w:val="007727A5"/>
    <w:rsid w:val="007801DE"/>
    <w:rsid w:val="00782E32"/>
    <w:rsid w:val="00792EE1"/>
    <w:rsid w:val="007A1F25"/>
    <w:rsid w:val="007A20D2"/>
    <w:rsid w:val="007A5834"/>
    <w:rsid w:val="007C0CEA"/>
    <w:rsid w:val="007D2135"/>
    <w:rsid w:val="007D68B2"/>
    <w:rsid w:val="007E2FEB"/>
    <w:rsid w:val="0080125D"/>
    <w:rsid w:val="00820AD4"/>
    <w:rsid w:val="00822312"/>
    <w:rsid w:val="00822971"/>
    <w:rsid w:val="00836615"/>
    <w:rsid w:val="00840433"/>
    <w:rsid w:val="00885B2A"/>
    <w:rsid w:val="008A370E"/>
    <w:rsid w:val="008D0A7A"/>
    <w:rsid w:val="00924F55"/>
    <w:rsid w:val="00954BA4"/>
    <w:rsid w:val="00955F87"/>
    <w:rsid w:val="0096156A"/>
    <w:rsid w:val="0098535F"/>
    <w:rsid w:val="00986214"/>
    <w:rsid w:val="00992763"/>
    <w:rsid w:val="009A0B96"/>
    <w:rsid w:val="009A469D"/>
    <w:rsid w:val="009B1835"/>
    <w:rsid w:val="009B27CC"/>
    <w:rsid w:val="009C0FCB"/>
    <w:rsid w:val="009D1BB3"/>
    <w:rsid w:val="009D252C"/>
    <w:rsid w:val="00A16BB0"/>
    <w:rsid w:val="00A7447E"/>
    <w:rsid w:val="00A95777"/>
    <w:rsid w:val="00AA2032"/>
    <w:rsid w:val="00AA2279"/>
    <w:rsid w:val="00AA27B3"/>
    <w:rsid w:val="00AB1697"/>
    <w:rsid w:val="00AB34ED"/>
    <w:rsid w:val="00AB41F1"/>
    <w:rsid w:val="00AC7E98"/>
    <w:rsid w:val="00AD06C6"/>
    <w:rsid w:val="00AD5476"/>
    <w:rsid w:val="00B047CF"/>
    <w:rsid w:val="00B14586"/>
    <w:rsid w:val="00B2114D"/>
    <w:rsid w:val="00B35862"/>
    <w:rsid w:val="00B415B2"/>
    <w:rsid w:val="00B46F50"/>
    <w:rsid w:val="00B5178A"/>
    <w:rsid w:val="00B64A68"/>
    <w:rsid w:val="00B8192B"/>
    <w:rsid w:val="00B91CAC"/>
    <w:rsid w:val="00B94AA4"/>
    <w:rsid w:val="00B961B1"/>
    <w:rsid w:val="00BA0BDE"/>
    <w:rsid w:val="00BA39CF"/>
    <w:rsid w:val="00BA6934"/>
    <w:rsid w:val="00BB7B59"/>
    <w:rsid w:val="00BE63C9"/>
    <w:rsid w:val="00BE7534"/>
    <w:rsid w:val="00BF157C"/>
    <w:rsid w:val="00BF65A8"/>
    <w:rsid w:val="00C00F23"/>
    <w:rsid w:val="00C0605F"/>
    <w:rsid w:val="00C06B26"/>
    <w:rsid w:val="00C70791"/>
    <w:rsid w:val="00CA2DD1"/>
    <w:rsid w:val="00CA3FD1"/>
    <w:rsid w:val="00CB46F0"/>
    <w:rsid w:val="00CB49A3"/>
    <w:rsid w:val="00CB6F73"/>
    <w:rsid w:val="00CC1614"/>
    <w:rsid w:val="00CC5C2B"/>
    <w:rsid w:val="00CC771A"/>
    <w:rsid w:val="00CD045D"/>
    <w:rsid w:val="00CD4222"/>
    <w:rsid w:val="00CD70F5"/>
    <w:rsid w:val="00CD76C1"/>
    <w:rsid w:val="00CE02B7"/>
    <w:rsid w:val="00CE2883"/>
    <w:rsid w:val="00CF1E39"/>
    <w:rsid w:val="00CF28B1"/>
    <w:rsid w:val="00D16590"/>
    <w:rsid w:val="00D60E28"/>
    <w:rsid w:val="00D729E6"/>
    <w:rsid w:val="00D73289"/>
    <w:rsid w:val="00D9164D"/>
    <w:rsid w:val="00D9193D"/>
    <w:rsid w:val="00D96DC0"/>
    <w:rsid w:val="00DA1105"/>
    <w:rsid w:val="00DA1899"/>
    <w:rsid w:val="00DD58B3"/>
    <w:rsid w:val="00DD7DCB"/>
    <w:rsid w:val="00DE23E8"/>
    <w:rsid w:val="00DF70F7"/>
    <w:rsid w:val="00E01AAF"/>
    <w:rsid w:val="00E11456"/>
    <w:rsid w:val="00E150C9"/>
    <w:rsid w:val="00E34DCE"/>
    <w:rsid w:val="00E424AE"/>
    <w:rsid w:val="00E76E8B"/>
    <w:rsid w:val="00E80175"/>
    <w:rsid w:val="00EB7D27"/>
    <w:rsid w:val="00ED028E"/>
    <w:rsid w:val="00EF1430"/>
    <w:rsid w:val="00F019E5"/>
    <w:rsid w:val="00F04C7D"/>
    <w:rsid w:val="00F1124A"/>
    <w:rsid w:val="00F11737"/>
    <w:rsid w:val="00F279CF"/>
    <w:rsid w:val="00F312FF"/>
    <w:rsid w:val="00F407AB"/>
    <w:rsid w:val="00F42C2C"/>
    <w:rsid w:val="00F470D9"/>
    <w:rsid w:val="00F515D9"/>
    <w:rsid w:val="00F72916"/>
    <w:rsid w:val="00F773A4"/>
    <w:rsid w:val="00F83640"/>
    <w:rsid w:val="00F84D70"/>
    <w:rsid w:val="00FA7E1D"/>
    <w:rsid w:val="00FC0C4A"/>
    <w:rsid w:val="00FD3D91"/>
    <w:rsid w:val="00FD3E2E"/>
    <w:rsid w:val="00FE220E"/>
    <w:rsid w:val="00FE5896"/>
    <w:rsid w:val="00FE7662"/>
    <w:rsid w:val="01AA0FA9"/>
    <w:rsid w:val="01C15024"/>
    <w:rsid w:val="01E90953"/>
    <w:rsid w:val="043D14CA"/>
    <w:rsid w:val="05040A18"/>
    <w:rsid w:val="056B13CF"/>
    <w:rsid w:val="06755649"/>
    <w:rsid w:val="07173085"/>
    <w:rsid w:val="080438A7"/>
    <w:rsid w:val="085D03C5"/>
    <w:rsid w:val="0894543B"/>
    <w:rsid w:val="09500012"/>
    <w:rsid w:val="098E72AC"/>
    <w:rsid w:val="0A4A6F9A"/>
    <w:rsid w:val="0AD24398"/>
    <w:rsid w:val="0B16109A"/>
    <w:rsid w:val="0CB83EF0"/>
    <w:rsid w:val="0D004674"/>
    <w:rsid w:val="0D4613C7"/>
    <w:rsid w:val="0D575502"/>
    <w:rsid w:val="0E915426"/>
    <w:rsid w:val="0EB25944"/>
    <w:rsid w:val="0EB54DDB"/>
    <w:rsid w:val="0EB74EE5"/>
    <w:rsid w:val="0F657892"/>
    <w:rsid w:val="0FEC2B9A"/>
    <w:rsid w:val="10F16D85"/>
    <w:rsid w:val="11033DE7"/>
    <w:rsid w:val="12A5470C"/>
    <w:rsid w:val="134F45FC"/>
    <w:rsid w:val="13513FEF"/>
    <w:rsid w:val="13F47F70"/>
    <w:rsid w:val="14C2679A"/>
    <w:rsid w:val="157839E9"/>
    <w:rsid w:val="18E47C34"/>
    <w:rsid w:val="1A782D22"/>
    <w:rsid w:val="1AFB6F12"/>
    <w:rsid w:val="1BD34D9A"/>
    <w:rsid w:val="1CFB2AC9"/>
    <w:rsid w:val="1D355F53"/>
    <w:rsid w:val="1D9D0A39"/>
    <w:rsid w:val="1E474734"/>
    <w:rsid w:val="1EF745AA"/>
    <w:rsid w:val="1F801652"/>
    <w:rsid w:val="20862A7A"/>
    <w:rsid w:val="217E2379"/>
    <w:rsid w:val="21E7548D"/>
    <w:rsid w:val="22132769"/>
    <w:rsid w:val="2293608E"/>
    <w:rsid w:val="22BB357F"/>
    <w:rsid w:val="23547869"/>
    <w:rsid w:val="23AE69D9"/>
    <w:rsid w:val="23E60DC1"/>
    <w:rsid w:val="25870808"/>
    <w:rsid w:val="25B90936"/>
    <w:rsid w:val="26130EB3"/>
    <w:rsid w:val="27231161"/>
    <w:rsid w:val="28AA763B"/>
    <w:rsid w:val="293A2C1A"/>
    <w:rsid w:val="295D005F"/>
    <w:rsid w:val="29AC41F3"/>
    <w:rsid w:val="29DF28B3"/>
    <w:rsid w:val="2A02501F"/>
    <w:rsid w:val="2A403902"/>
    <w:rsid w:val="2A4A5897"/>
    <w:rsid w:val="2AA30C32"/>
    <w:rsid w:val="2ABA07B3"/>
    <w:rsid w:val="2C5B4374"/>
    <w:rsid w:val="2CC01DF5"/>
    <w:rsid w:val="2D362AA9"/>
    <w:rsid w:val="2D805968"/>
    <w:rsid w:val="2D965DD9"/>
    <w:rsid w:val="2E9074A0"/>
    <w:rsid w:val="2ED06B57"/>
    <w:rsid w:val="2F5C569F"/>
    <w:rsid w:val="2FE66AD4"/>
    <w:rsid w:val="312A3C14"/>
    <w:rsid w:val="314908D0"/>
    <w:rsid w:val="341329AA"/>
    <w:rsid w:val="34455E28"/>
    <w:rsid w:val="34E40249"/>
    <w:rsid w:val="34EA18E6"/>
    <w:rsid w:val="381942DE"/>
    <w:rsid w:val="38933E1F"/>
    <w:rsid w:val="3A721133"/>
    <w:rsid w:val="3AC30318"/>
    <w:rsid w:val="3AF226C9"/>
    <w:rsid w:val="3B4F352B"/>
    <w:rsid w:val="3BEC7FC5"/>
    <w:rsid w:val="3C9B564D"/>
    <w:rsid w:val="3CF12DC7"/>
    <w:rsid w:val="3D9D61AB"/>
    <w:rsid w:val="3EDA4A91"/>
    <w:rsid w:val="407B1BA9"/>
    <w:rsid w:val="40F34206"/>
    <w:rsid w:val="417E7FC6"/>
    <w:rsid w:val="42A76BDD"/>
    <w:rsid w:val="431723B0"/>
    <w:rsid w:val="44C46F2B"/>
    <w:rsid w:val="46550EC3"/>
    <w:rsid w:val="47D3389E"/>
    <w:rsid w:val="483F5A5E"/>
    <w:rsid w:val="498C062C"/>
    <w:rsid w:val="49BD053C"/>
    <w:rsid w:val="4CF377C9"/>
    <w:rsid w:val="4D625563"/>
    <w:rsid w:val="4D9D5457"/>
    <w:rsid w:val="4E3C0672"/>
    <w:rsid w:val="4E8E2A8E"/>
    <w:rsid w:val="4E9C5828"/>
    <w:rsid w:val="4F255CE3"/>
    <w:rsid w:val="517548C8"/>
    <w:rsid w:val="51C573AF"/>
    <w:rsid w:val="51DB76BF"/>
    <w:rsid w:val="52290281"/>
    <w:rsid w:val="52945F6F"/>
    <w:rsid w:val="544E3A5A"/>
    <w:rsid w:val="560D5679"/>
    <w:rsid w:val="59555194"/>
    <w:rsid w:val="59BA6A9D"/>
    <w:rsid w:val="59E31386"/>
    <w:rsid w:val="5A5C28AC"/>
    <w:rsid w:val="5AB7563F"/>
    <w:rsid w:val="5CDC5C23"/>
    <w:rsid w:val="5D95050E"/>
    <w:rsid w:val="611E3DA5"/>
    <w:rsid w:val="63A2420B"/>
    <w:rsid w:val="64315CC9"/>
    <w:rsid w:val="6552599F"/>
    <w:rsid w:val="657B4E0F"/>
    <w:rsid w:val="66BE2420"/>
    <w:rsid w:val="66FA13F1"/>
    <w:rsid w:val="67643879"/>
    <w:rsid w:val="69510584"/>
    <w:rsid w:val="6A63764A"/>
    <w:rsid w:val="6A6C1EDF"/>
    <w:rsid w:val="6B851C9F"/>
    <w:rsid w:val="6BBA0A4C"/>
    <w:rsid w:val="6DCA5061"/>
    <w:rsid w:val="6E5669BA"/>
    <w:rsid w:val="6EE63E97"/>
    <w:rsid w:val="6F395547"/>
    <w:rsid w:val="6F3A2A4B"/>
    <w:rsid w:val="6F643DDA"/>
    <w:rsid w:val="6FA418C7"/>
    <w:rsid w:val="6FB45E7B"/>
    <w:rsid w:val="705E0242"/>
    <w:rsid w:val="71294F0E"/>
    <w:rsid w:val="716B0B19"/>
    <w:rsid w:val="71837361"/>
    <w:rsid w:val="72962EED"/>
    <w:rsid w:val="72C63F5A"/>
    <w:rsid w:val="72F74117"/>
    <w:rsid w:val="7436652D"/>
    <w:rsid w:val="752A181B"/>
    <w:rsid w:val="75E270F0"/>
    <w:rsid w:val="76007355"/>
    <w:rsid w:val="76CD6846"/>
    <w:rsid w:val="771C1D78"/>
    <w:rsid w:val="7803560E"/>
    <w:rsid w:val="789B68E8"/>
    <w:rsid w:val="796173BB"/>
    <w:rsid w:val="79AD6F42"/>
    <w:rsid w:val="7A3579B4"/>
    <w:rsid w:val="7A594E83"/>
    <w:rsid w:val="7B29512C"/>
    <w:rsid w:val="7C552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FF"/>
    <w:pPr>
      <w:spacing w:after="200" w:line="276" w:lineRule="auto"/>
    </w:pPr>
    <w:rPr>
      <w:sz w:val="22"/>
      <w:szCs w:val="22"/>
    </w:rPr>
  </w:style>
  <w:style w:type="paragraph" w:styleId="Heading1">
    <w:name w:val="heading 1"/>
    <w:basedOn w:val="Normal"/>
    <w:next w:val="Normal"/>
    <w:uiPriority w:val="9"/>
    <w:qFormat/>
    <w:rsid w:val="00F312FF"/>
    <w:pPr>
      <w:keepNext/>
      <w:keepLines/>
      <w:spacing w:before="240" w:after="60" w:line="240" w:lineRule="auto"/>
      <w:outlineLvl w:val="0"/>
    </w:pPr>
    <w:rPr>
      <w:rFonts w:ascii="Arial" w:hAnsi="Arial"/>
      <w:b/>
      <w:kern w:val="4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312FF"/>
    <w:pPr>
      <w:spacing w:after="0" w:line="240" w:lineRule="auto"/>
    </w:pPr>
    <w:rPr>
      <w:rFonts w:ascii="Tahoma" w:hAnsi="Tahoma" w:cs="Tahoma"/>
      <w:sz w:val="16"/>
      <w:szCs w:val="16"/>
    </w:rPr>
  </w:style>
  <w:style w:type="paragraph" w:styleId="BodyText">
    <w:name w:val="Body Text"/>
    <w:basedOn w:val="Normal"/>
    <w:uiPriority w:val="99"/>
    <w:unhideWhenUsed/>
    <w:qFormat/>
    <w:rsid w:val="00F312FF"/>
    <w:rPr>
      <w:rFonts w:ascii="Times New Roman" w:eastAsia="Times New Roman" w:hAnsi="Times New Roman" w:cs="Times New Roman"/>
    </w:rPr>
  </w:style>
  <w:style w:type="paragraph" w:styleId="Footer">
    <w:name w:val="footer"/>
    <w:basedOn w:val="Normal"/>
    <w:link w:val="FooterChar"/>
    <w:uiPriority w:val="99"/>
    <w:unhideWhenUsed/>
    <w:qFormat/>
    <w:rsid w:val="00F312FF"/>
    <w:pPr>
      <w:tabs>
        <w:tab w:val="center" w:pos="4680"/>
        <w:tab w:val="right" w:pos="9360"/>
      </w:tabs>
      <w:spacing w:after="0" w:line="240" w:lineRule="auto"/>
    </w:pPr>
  </w:style>
  <w:style w:type="paragraph" w:styleId="FootnoteText">
    <w:name w:val="footnote text"/>
    <w:basedOn w:val="Normal"/>
    <w:link w:val="FootnoteTextChar"/>
    <w:uiPriority w:val="99"/>
    <w:unhideWhenUsed/>
    <w:qFormat/>
    <w:rsid w:val="00F312FF"/>
    <w:pPr>
      <w:spacing w:after="0" w:line="240" w:lineRule="auto"/>
    </w:pPr>
    <w:rPr>
      <w:sz w:val="20"/>
      <w:szCs w:val="20"/>
    </w:rPr>
  </w:style>
  <w:style w:type="paragraph" w:styleId="Header">
    <w:name w:val="header"/>
    <w:basedOn w:val="Normal"/>
    <w:link w:val="HeaderChar"/>
    <w:uiPriority w:val="99"/>
    <w:unhideWhenUsed/>
    <w:qFormat/>
    <w:rsid w:val="00F312FF"/>
    <w:pPr>
      <w:tabs>
        <w:tab w:val="center" w:pos="4680"/>
        <w:tab w:val="right" w:pos="9360"/>
      </w:tabs>
      <w:spacing w:after="0" w:line="240" w:lineRule="auto"/>
    </w:pPr>
  </w:style>
  <w:style w:type="character" w:styleId="Emphasis">
    <w:name w:val="Emphasis"/>
    <w:basedOn w:val="DefaultParagraphFont"/>
    <w:uiPriority w:val="20"/>
    <w:qFormat/>
    <w:rsid w:val="00F312FF"/>
    <w:rPr>
      <w:i/>
      <w:iCs/>
    </w:rPr>
  </w:style>
  <w:style w:type="character" w:styleId="FootnoteReference">
    <w:name w:val="footnote reference"/>
    <w:basedOn w:val="DefaultParagraphFont"/>
    <w:uiPriority w:val="99"/>
    <w:unhideWhenUsed/>
    <w:qFormat/>
    <w:rsid w:val="00F312FF"/>
    <w:rPr>
      <w:vertAlign w:val="superscript"/>
    </w:rPr>
  </w:style>
  <w:style w:type="character" w:styleId="Hyperlink">
    <w:name w:val="Hyperlink"/>
    <w:basedOn w:val="DefaultParagraphFont"/>
    <w:uiPriority w:val="99"/>
    <w:unhideWhenUsed/>
    <w:qFormat/>
    <w:rsid w:val="00F312FF"/>
    <w:rPr>
      <w:color w:val="0000FF" w:themeColor="hyperlink"/>
      <w:u w:val="single"/>
    </w:rPr>
  </w:style>
  <w:style w:type="paragraph" w:customStyle="1" w:styleId="ListParagraph1">
    <w:name w:val="List Paragraph1"/>
    <w:basedOn w:val="Normal"/>
    <w:link w:val="ListParagraphChar"/>
    <w:uiPriority w:val="34"/>
    <w:qFormat/>
    <w:rsid w:val="00F312FF"/>
    <w:pPr>
      <w:ind w:left="720"/>
      <w:contextualSpacing/>
    </w:pPr>
  </w:style>
  <w:style w:type="character" w:customStyle="1" w:styleId="ListParagraphChar">
    <w:name w:val="List Paragraph Char"/>
    <w:link w:val="ListParagraph1"/>
    <w:uiPriority w:val="34"/>
    <w:qFormat/>
    <w:rsid w:val="00F312FF"/>
  </w:style>
  <w:style w:type="character" w:customStyle="1" w:styleId="HeaderChar">
    <w:name w:val="Header Char"/>
    <w:basedOn w:val="DefaultParagraphFont"/>
    <w:link w:val="Header"/>
    <w:uiPriority w:val="99"/>
    <w:qFormat/>
    <w:rsid w:val="00F312FF"/>
  </w:style>
  <w:style w:type="character" w:customStyle="1" w:styleId="FooterChar">
    <w:name w:val="Footer Char"/>
    <w:basedOn w:val="DefaultParagraphFont"/>
    <w:link w:val="Footer"/>
    <w:uiPriority w:val="99"/>
    <w:qFormat/>
    <w:rsid w:val="00F312FF"/>
  </w:style>
  <w:style w:type="character" w:customStyle="1" w:styleId="apple-converted-space">
    <w:name w:val="apple-converted-space"/>
    <w:basedOn w:val="DefaultParagraphFont"/>
    <w:qFormat/>
    <w:rsid w:val="00F312FF"/>
  </w:style>
  <w:style w:type="character" w:customStyle="1" w:styleId="FootnoteTextChar">
    <w:name w:val="Footnote Text Char"/>
    <w:basedOn w:val="DefaultParagraphFont"/>
    <w:link w:val="FootnoteText"/>
    <w:uiPriority w:val="99"/>
    <w:qFormat/>
    <w:rsid w:val="00F312FF"/>
    <w:rPr>
      <w:sz w:val="20"/>
      <w:szCs w:val="20"/>
    </w:rPr>
  </w:style>
  <w:style w:type="character" w:customStyle="1" w:styleId="BalloonTextChar">
    <w:name w:val="Balloon Text Char"/>
    <w:basedOn w:val="DefaultParagraphFont"/>
    <w:link w:val="BalloonText"/>
    <w:uiPriority w:val="99"/>
    <w:semiHidden/>
    <w:qFormat/>
    <w:rsid w:val="00F312FF"/>
    <w:rPr>
      <w:rFonts w:ascii="Tahoma" w:hAnsi="Tahoma" w:cs="Tahoma"/>
      <w:sz w:val="16"/>
      <w:szCs w:val="16"/>
    </w:rPr>
  </w:style>
  <w:style w:type="paragraph" w:customStyle="1" w:styleId="Style2">
    <w:name w:val="_Style 2"/>
    <w:basedOn w:val="Normal"/>
    <w:uiPriority w:val="34"/>
    <w:qFormat/>
    <w:rsid w:val="00F312FF"/>
    <w:pPr>
      <w:ind w:left="720"/>
      <w:contextualSpacing/>
    </w:pPr>
  </w:style>
  <w:style w:type="paragraph" w:customStyle="1" w:styleId="Style4">
    <w:name w:val="_Style 4"/>
    <w:uiPriority w:val="1"/>
    <w:qFormat/>
    <w:rsid w:val="00F312FF"/>
    <w:rPr>
      <w:rFonts w:eastAsiaTheme="minorEastAsia"/>
      <w:sz w:val="22"/>
      <w:szCs w:val="22"/>
    </w:rPr>
  </w:style>
  <w:style w:type="paragraph" w:customStyle="1" w:styleId="ListParagraph2">
    <w:name w:val="List Paragraph2"/>
    <w:basedOn w:val="Normal"/>
    <w:uiPriority w:val="1"/>
    <w:qFormat/>
    <w:rsid w:val="00F312FF"/>
    <w:pPr>
      <w:spacing w:before="9"/>
      <w:ind w:left="1616" w:hanging="341"/>
    </w:pPr>
    <w:rPr>
      <w:rFonts w:ascii="Times New Roman" w:eastAsia="Times New Roman" w:hAnsi="Times New Roman" w:cs="Times New Roman"/>
    </w:rPr>
  </w:style>
  <w:style w:type="paragraph" w:styleId="ListParagraph">
    <w:name w:val="List Paragraph"/>
    <w:basedOn w:val="Normal"/>
    <w:uiPriority w:val="34"/>
    <w:qFormat/>
    <w:rsid w:val="00461583"/>
    <w:pPr>
      <w:ind w:left="720"/>
      <w:contextualSpacing/>
    </w:pPr>
    <w:rPr>
      <w:rFonts w:ascii="Calibri" w:eastAsia="Times New Roman" w:hAnsi="Calibri" w:cs="Times New Roman"/>
    </w:rPr>
  </w:style>
  <w:style w:type="paragraph" w:styleId="Bibliography">
    <w:name w:val="Bibliography"/>
    <w:basedOn w:val="Normal"/>
    <w:next w:val="Normal"/>
    <w:uiPriority w:val="37"/>
    <w:unhideWhenUsed/>
    <w:rsid w:val="0013640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7D21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atista.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ternetlivestat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pemkotbpn" TargetMode="External"/><Relationship Id="rId5" Type="http://schemas.openxmlformats.org/officeDocument/2006/relationships/settings" Target="settings.xml"/><Relationship Id="rId15" Type="http://schemas.openxmlformats.org/officeDocument/2006/relationships/hyperlink" Target="https://www.cnnindonesia.com/teknologi/20150616182515-185%2060401/twitter-media-sosial-paling-efektif-untuk-gerakan-sosial/" TargetMode="External"/><Relationship Id="rId10" Type="http://schemas.openxmlformats.org/officeDocument/2006/relationships/hyperlink" Target="mailto:sitanggapbalikpapan@gmai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twitter.com/PemkotB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Wid09</b:Tag>
    <b:SourceType>Book</b:SourceType>
    <b:Guid>{1A0C2BDC-3296-46DD-9897-E7BF4C332072}</b:Guid>
    <b:Author>
      <b:Author>
        <b:NameList>
          <b:Person>
            <b:Last>Widodo</b:Last>
            <b:First>Joko</b:First>
          </b:Person>
        </b:NameList>
      </b:Author>
    </b:Author>
    <b:Title>Analisis Kebijakan Publik Konsep dan Aplikasi Analisis Proses Kebijakan Publik</b:Title>
    <b:Year>2009</b:Year>
    <b:City>Malang</b:City>
    <b:Publisher>Bayumedia Publishing</b:Publisher>
    <b:RefOrder>1</b:RefOrder>
  </b:Source>
  <b:Source>
    <b:Tag>Wid16</b:Tag>
    <b:SourceType>Book</b:SourceType>
    <b:Guid>{50E27BF3-1C02-4A6C-963C-1F9ACE7881D4}</b:Guid>
    <b:Title>Analisis Penggunaan Media Sosial Twitter Dalam Penerapan Good Governance (Studi Terhadap Akun Gubernur Lampung, Gubernur Jawa Tengah dan Walikota Bandung)</b:Title>
    <b:Year>2016</b:Year>
    <b:City>Lampung</b:City>
    <b:Publisher>Fakultas Ilmu Sosial dan Ilmu Politik Universitas Lampung</b:Publisher>
    <b:Author>
      <b:Author>
        <b:NameList>
          <b:Person>
            <b:Last>Widya Puspita</b:Last>
            <b:First>Ayu</b:First>
          </b:Person>
        </b:NameList>
      </b:Author>
    </b:Author>
    <b:LCID>1057</b:LCID>
    <b:RefOrder>2</b:RefOrder>
  </b:Source>
  <b:Source>
    <b:Tag>Har09</b:Tag>
    <b:SourceType>Book</b:SourceType>
    <b:Guid>{DC4DD2B6-C0A1-4A0E-9C70-EA9C07FE8140}</b:Guid>
    <b:Author>
      <b:Author>
        <b:NameList>
          <b:Person>
            <b:Last>Hardiman</b:Last>
            <b:First>F</b:First>
            <b:Middle>Budi</b:Middle>
          </b:Person>
        </b:NameList>
      </b:Author>
    </b:Author>
    <b:Title>Demokrasi Delibratif. Menimbang 'Negara Hukum' dan 'Ruang Publik' dalam Teori Diskursus Jurgen Habermas</b:Title>
    <b:Year>2009</b:Year>
    <b:City>Yogyakarta</b:City>
    <b:Publisher>Kanisius</b:Publisher>
    <b:RefOrder>3</b:RefOrder>
  </b:Source>
  <b:Source>
    <b:Tag>Ida12</b:Tag>
    <b:SourceType>Book</b:SourceType>
    <b:Guid>{744C0ED5-9249-4CCF-BF3D-729674988108}</b:Guid>
    <b:Author>
      <b:Author>
        <b:NameList>
          <b:Person>
            <b:Last>Subiakto</b:Last>
            <b:First>Ida</b:First>
            <b:Middle>Rachmah dan Henry</b:Middle>
          </b:Person>
        </b:NameList>
      </b:Author>
    </b:Author>
    <b:Title>Komunikasi Politik, Media dan Demokrasi</b:Title>
    <b:Year>2012</b:Year>
    <b:City>Jakarta</b:City>
    <b:Publisher>Kencana</b:Publisher>
    <b:RefOrder>4</b:RefOrder>
  </b:Source>
  <b:Source>
    <b:Tag>Dwi12</b:Tag>
    <b:SourceType>Book</b:SourceType>
    <b:Guid>{A42EA815-BD37-4C4C-B810-278894BE5AEB}</b:Guid>
    <b:Author>
      <b:Author>
        <b:NameList>
          <b:Person>
            <b:Last>Dwiyanto</b:Last>
            <b:First>Agus</b:First>
          </b:Person>
        </b:NameList>
      </b:Author>
    </b:Author>
    <b:Title>Manajemen Pelayanan Publik : Peduli, Inklusif, dan Kolaboratif</b:Title>
    <b:Year>2012</b:Year>
    <b:City>Yogyakarta</b:City>
    <b:Publisher>Gajah Mada University Press</b:Publisher>
    <b:RefOrder>5</b:RefOrder>
  </b:Source>
  <b:Source>
    <b:Tag>Dwi08</b:Tag>
    <b:SourceType>Book</b:SourceType>
    <b:Guid>{879761CC-EA7C-4FED-B703-D6F42FC8A372}</b:Guid>
    <b:Author>
      <b:Author>
        <b:NameList>
          <b:Person>
            <b:Last>Dwiyanto</b:Last>
            <b:First>Agus</b:First>
          </b:Person>
        </b:NameList>
      </b:Author>
    </b:Author>
    <b:Title>Mewujudkan Good Governance Melalui Pelayanan Publik</b:Title>
    <b:Year>2008</b:Year>
    <b:City>Yogyakarta</b:City>
    <b:Publisher>Gadjah Mada University Press</b:Publisher>
    <b:RefOrder>6</b:RefOrder>
  </b:Source>
  <b:Source>
    <b:Tag>Sed12</b:Tag>
    <b:SourceType>Book</b:SourceType>
    <b:Guid>{521F766A-A6BF-4D95-A632-508F95DB0A0A}</b:Guid>
    <b:Author>
      <b:Author>
        <b:NameList>
          <b:Person>
            <b:Last>Sedarmayanti</b:Last>
          </b:Person>
        </b:NameList>
      </b:Author>
    </b:Author>
    <b:Title>Good Governance. Kepemerintahan Yang Baik</b:Title>
    <b:Year>2012</b:Year>
    <b:City>Bandung</b:City>
    <b:Publisher>Mandar Maju</b:Publisher>
    <b:RefOrder>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AFF2E-8E60-4986-9B5E-E53AD0B1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15</Pages>
  <Words>4975</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sadonyo.net</cp:lastModifiedBy>
  <cp:revision>119</cp:revision>
  <cp:lastPrinted>2018-08-09T03:12:00Z</cp:lastPrinted>
  <dcterms:created xsi:type="dcterms:W3CDTF">2017-07-24T05:54:00Z</dcterms:created>
  <dcterms:modified xsi:type="dcterms:W3CDTF">2018-08-20T09:11:00Z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